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2021/1423-FMS</w:t>
      </w:r>
    </w:p>
    <w:p>
      <w:pPr>
        <w:pStyle w:val="Heading1"/>
        <w:spacing w:line="276" w:lineRule="exact"/>
        <w:ind w:left="95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 LICITAÇÃO Nº.</w:t>
      </w:r>
      <w:r>
        <w:rPr>
          <w:spacing w:val="-1"/>
        </w:rPr>
        <w:t> </w:t>
      </w:r>
      <w:r>
        <w:rPr/>
        <w:t>1423/2021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5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8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8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82" w:right="0" w:firstLine="0"/>
        <w:jc w:val="left"/>
        <w:rPr>
          <w:sz w:val="24"/>
        </w:rPr>
      </w:pPr>
      <w:r>
        <w:rPr>
          <w:b/>
          <w:sz w:val="24"/>
        </w:rPr>
        <w:t>CONTRATADA: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RAFAELA</w:t>
      </w:r>
      <w:r>
        <w:rPr>
          <w:b/>
          <w:spacing w:val="113"/>
          <w:sz w:val="24"/>
        </w:rPr>
        <w:t> </w:t>
      </w:r>
      <w:r>
        <w:rPr>
          <w:b/>
          <w:sz w:val="24"/>
        </w:rPr>
        <w:t>GONÇALVES</w:t>
      </w:r>
      <w:r>
        <w:rPr>
          <w:b/>
          <w:spacing w:val="113"/>
          <w:sz w:val="24"/>
        </w:rPr>
        <w:t> </w:t>
      </w:r>
      <w:r>
        <w:rPr>
          <w:b/>
          <w:sz w:val="24"/>
        </w:rPr>
        <w:t>DUMONT,</w:t>
      </w:r>
      <w:r>
        <w:rPr>
          <w:b/>
          <w:spacing w:val="113"/>
          <w:sz w:val="24"/>
        </w:rPr>
        <w:t> </w:t>
      </w:r>
      <w:r>
        <w:rPr>
          <w:sz w:val="24"/>
        </w:rPr>
        <w:t>brasileiro,</w:t>
      </w:r>
      <w:r>
        <w:rPr>
          <w:spacing w:val="114"/>
          <w:sz w:val="24"/>
        </w:rPr>
        <w:t> </w:t>
      </w:r>
      <w:r>
        <w:rPr>
          <w:sz w:val="24"/>
        </w:rPr>
        <w:t>ENFERMEIRA,</w:t>
      </w:r>
    </w:p>
    <w:p>
      <w:pPr>
        <w:pStyle w:val="BodyText"/>
        <w:spacing w:line="276" w:lineRule="auto" w:before="43"/>
        <w:ind w:left="182" w:right="171"/>
        <w:jc w:val="both"/>
      </w:pPr>
      <w:r>
        <w:rPr/>
        <w:t>portador(a)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COREN/PA</w:t>
      </w:r>
      <w:r>
        <w:rPr>
          <w:spacing w:val="1"/>
        </w:rPr>
        <w:t> </w:t>
      </w:r>
      <w:r>
        <w:rPr/>
        <w:t>261.553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052.941.436-82,</w:t>
      </w:r>
      <w:r>
        <w:rPr>
          <w:spacing w:val="1"/>
        </w:rPr>
        <w:t> </w:t>
      </w:r>
      <w:r>
        <w:rPr/>
        <w:t>residente na cidade de Altamira/PA, neste ato denominado simplesmente “CONTRATADA”,</w:t>
      </w:r>
      <w:r>
        <w:rPr>
          <w:spacing w:val="1"/>
        </w:rPr>
        <w:t> </w:t>
      </w:r>
      <w:r>
        <w:rPr/>
        <w:t>na presença das testemunhas no final assinado, pelas partes contratantes, fica acertado e</w:t>
      </w:r>
      <w:r>
        <w:rPr>
          <w:spacing w:val="1"/>
        </w:rPr>
        <w:t> </w:t>
      </w:r>
      <w:r>
        <w:rPr/>
        <w:t>ajustado o presente contrato, que se regerá nos termos da Lei n° 8.666/93, de 21 de junho de</w:t>
      </w:r>
      <w:r>
        <w:rPr>
          <w:spacing w:val="1"/>
        </w:rPr>
        <w:t> </w:t>
      </w:r>
      <w:r>
        <w:rPr/>
        <w:t>1993, assim como pelas condições da Inexigibilidade nº 1423/2021 pelas cláusulas a seguir</w:t>
      </w:r>
      <w:r>
        <w:rPr>
          <w:spacing w:val="1"/>
        </w:rPr>
        <w:t> </w:t>
      </w:r>
      <w:r>
        <w:rPr/>
        <w:t>expressas,</w:t>
      </w:r>
      <w:r>
        <w:rPr>
          <w:spacing w:val="-1"/>
        </w:rPr>
        <w:t> </w:t>
      </w:r>
      <w:r>
        <w:rPr/>
        <w:t>definidoras de 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82" w:right="172"/>
        <w:jc w:val="both"/>
      </w:pP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enfermagem,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Plantão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Urgência,</w:t>
      </w:r>
      <w:r>
        <w:rPr>
          <w:spacing w:val="1"/>
        </w:rPr>
        <w:t> </w:t>
      </w:r>
      <w:r>
        <w:rPr/>
        <w:t>Emergência,</w:t>
      </w:r>
      <w:r>
        <w:rPr>
          <w:spacing w:val="1"/>
        </w:rPr>
        <w:t> </w:t>
      </w:r>
      <w:r>
        <w:rPr/>
        <w:t>Covidário, junto ao Hospital São Rafael e Unidade de Pronto Atendimento – UPA, além das</w:t>
      </w:r>
      <w:r>
        <w:rPr>
          <w:spacing w:val="1"/>
        </w:rPr>
        <w:t> </w:t>
      </w:r>
      <w:r>
        <w:rPr/>
        <w:t>visitas de puerpério e pediatria, para atendimento da população do Município de Altamira,</w:t>
      </w:r>
      <w:r>
        <w:rPr>
          <w:spacing w:val="1"/>
        </w:rPr>
        <w:t> </w:t>
      </w:r>
      <w:r>
        <w:rPr/>
        <w:t>usuários</w:t>
      </w:r>
      <w:r>
        <w:rPr>
          <w:spacing w:val="-1"/>
        </w:rPr>
        <w:t> </w:t>
      </w:r>
      <w:r>
        <w:rPr/>
        <w:t>do Sistema</w:t>
      </w:r>
      <w:r>
        <w:rPr>
          <w:spacing w:val="-1"/>
        </w:rPr>
        <w:t> </w:t>
      </w:r>
      <w:r>
        <w:rPr/>
        <w:t>Único de</w:t>
      </w:r>
      <w:r>
        <w:rPr>
          <w:spacing w:val="-3"/>
        </w:rPr>
        <w:t> </w:t>
      </w:r>
      <w:r>
        <w:rPr/>
        <w:t>Saúde</w:t>
      </w:r>
      <w:r>
        <w:rPr>
          <w:spacing w:val="-1"/>
        </w:rPr>
        <w:t> </w:t>
      </w:r>
      <w:r>
        <w:rPr/>
        <w:t>(SUS),</w:t>
      </w:r>
      <w:r>
        <w:rPr>
          <w:spacing w:val="-1"/>
        </w:rPr>
        <w:t> </w:t>
      </w:r>
      <w:r>
        <w:rPr/>
        <w:t>de acordo</w:t>
      </w:r>
      <w:r>
        <w:rPr>
          <w:spacing w:val="-1"/>
        </w:rPr>
        <w:t> </w:t>
      </w:r>
      <w:r>
        <w:rPr/>
        <w:t>com o</w:t>
      </w:r>
      <w:r>
        <w:rPr>
          <w:spacing w:val="-1"/>
        </w:rPr>
        <w:t> </w:t>
      </w:r>
      <w:r>
        <w:rPr/>
        <w:t>estipulado na cláusula</w:t>
      </w:r>
      <w:r>
        <w:rPr>
          <w:spacing w:val="-1"/>
        </w:rPr>
        <w:t> </w:t>
      </w:r>
      <w:r>
        <w:rPr/>
        <w:t>segunda: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82" w:right="172"/>
        <w:jc w:val="both"/>
      </w:pPr>
      <w:r>
        <w:rPr/>
        <w:t>Pelos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ora contratados,</w:t>
      </w:r>
      <w:r>
        <w:rPr>
          <w:spacing w:val="1"/>
        </w:rPr>
        <w:t> </w:t>
      </w:r>
      <w:r>
        <w:rPr/>
        <w:t>a CONTRATANTE</w:t>
      </w:r>
      <w:r>
        <w:rPr>
          <w:spacing w:val="1"/>
        </w:rPr>
        <w:t> </w:t>
      </w:r>
      <w:r>
        <w:rPr/>
        <w:t>pagará a</w:t>
      </w:r>
      <w:r>
        <w:rPr>
          <w:spacing w:val="1"/>
        </w:rPr>
        <w:t> </w:t>
      </w:r>
      <w:r>
        <w:rPr/>
        <w:t>CONTRATADA no</w:t>
      </w:r>
      <w:r>
        <w:rPr>
          <w:spacing w:val="1"/>
        </w:rPr>
        <w:t> </w:t>
      </w:r>
      <w:r>
        <w:rPr/>
        <w:t>período de 06 (seis) meses o valor máximo estimado de R$ 56.803,50(cinquenta e seis mil e</w:t>
      </w:r>
      <w:r>
        <w:rPr>
          <w:spacing w:val="1"/>
        </w:rPr>
        <w:t> </w:t>
      </w:r>
      <w:r>
        <w:rPr/>
        <w:t>oitocentos e três reais e cinquenta centavos), cujo valores para pagamento terão como base a</w:t>
      </w:r>
      <w:r>
        <w:rPr>
          <w:spacing w:val="1"/>
        </w:rPr>
        <w:t> </w:t>
      </w:r>
      <w:r>
        <w:rPr/>
        <w:t>tabela</w:t>
      </w:r>
      <w:r>
        <w:rPr>
          <w:spacing w:val="55"/>
        </w:rPr>
        <w:t> </w:t>
      </w:r>
      <w:r>
        <w:rPr/>
        <w:t>de</w:t>
      </w:r>
      <w:r>
        <w:rPr>
          <w:spacing w:val="58"/>
        </w:rPr>
        <w:t> </w:t>
      </w:r>
      <w:r>
        <w:rPr/>
        <w:t>plantões,  conforme</w:t>
      </w:r>
      <w:r>
        <w:rPr>
          <w:spacing w:val="56"/>
        </w:rPr>
        <w:t> </w:t>
      </w:r>
      <w:r>
        <w:rPr/>
        <w:t>segue</w:t>
      </w:r>
      <w:r>
        <w:rPr>
          <w:spacing w:val="56"/>
        </w:rPr>
        <w:t> </w:t>
      </w:r>
      <w:r>
        <w:rPr/>
        <w:t>abaixo,</w:t>
      </w:r>
      <w:r>
        <w:rPr>
          <w:spacing w:val="2"/>
        </w:rPr>
        <w:t> </w:t>
      </w:r>
      <w:r>
        <w:rPr/>
        <w:t>ressaltamos</w:t>
      </w:r>
      <w:r>
        <w:rPr>
          <w:spacing w:val="57"/>
        </w:rPr>
        <w:t> </w:t>
      </w:r>
      <w:r>
        <w:rPr/>
        <w:t>que</w:t>
      </w:r>
      <w:r>
        <w:rPr>
          <w:spacing w:val="56"/>
        </w:rPr>
        <w:t> </w:t>
      </w:r>
      <w:r>
        <w:rPr/>
        <w:t>o</w:t>
      </w:r>
      <w:r>
        <w:rPr>
          <w:spacing w:val="58"/>
        </w:rPr>
        <w:t> </w:t>
      </w:r>
      <w:r>
        <w:rPr/>
        <w:t>valor</w:t>
      </w:r>
      <w:r>
        <w:rPr>
          <w:spacing w:val="59"/>
        </w:rPr>
        <w:t> </w:t>
      </w:r>
      <w:r>
        <w:rPr/>
        <w:t>acima</w:t>
      </w:r>
      <w:r>
        <w:rPr>
          <w:spacing w:val="56"/>
        </w:rPr>
        <w:t> </w:t>
      </w:r>
      <w:r>
        <w:rPr/>
        <w:t>é</w:t>
      </w:r>
      <w:r>
        <w:rPr>
          <w:spacing w:val="55"/>
        </w:rPr>
        <w:t> </w:t>
      </w:r>
      <w:r>
        <w:rPr/>
        <w:t>meramente</w:t>
      </w:r>
      <w:r>
        <w:rPr>
          <w:spacing w:val="-58"/>
        </w:rPr>
        <w:t> </w:t>
      </w:r>
      <w:r>
        <w:rPr/>
        <w:t>estimativo,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pagamentos</w:t>
      </w:r>
      <w:r>
        <w:rPr>
          <w:spacing w:val="1"/>
        </w:rPr>
        <w:t> </w:t>
      </w:r>
      <w:r>
        <w:rPr/>
        <w:t>devidos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dependerão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quantitativos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serviços</w:t>
      </w:r>
      <w:r>
        <w:rPr>
          <w:spacing w:val="2"/>
        </w:rPr>
        <w:t> </w:t>
      </w:r>
      <w:r>
        <w:rPr/>
        <w:t>efetivamente</w:t>
      </w:r>
      <w:r>
        <w:rPr>
          <w:spacing w:val="-1"/>
        </w:rPr>
        <w:t> </w:t>
      </w:r>
      <w:r>
        <w:rPr/>
        <w:t>prestados.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2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0" w:after="42"/>
        <w:ind w:left="879" w:right="875"/>
        <w:jc w:val="center"/>
      </w:pPr>
      <w:r>
        <w:rPr/>
        <w:t>PLANTÃO</w:t>
      </w:r>
      <w:r>
        <w:rPr>
          <w:spacing w:val="-4"/>
        </w:rPr>
        <w:t> </w:t>
      </w:r>
      <w:r>
        <w:rPr/>
        <w:t>ENFERMAGEM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5120"/>
        <w:gridCol w:w="1260"/>
      </w:tblGrid>
      <w:tr>
        <w:trPr>
          <w:trHeight w:val="275" w:hRule="atLeast"/>
        </w:trPr>
        <w:tc>
          <w:tcPr>
            <w:tcW w:w="1387" w:type="dxa"/>
          </w:tcPr>
          <w:p>
            <w:pPr>
              <w:pStyle w:val="TableParagraph"/>
              <w:ind w:left="261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Período</w:t>
            </w:r>
          </w:p>
        </w:tc>
        <w:tc>
          <w:tcPr>
            <w:tcW w:w="5120" w:type="dxa"/>
          </w:tcPr>
          <w:p>
            <w:pPr>
              <w:pStyle w:val="TableParagraph"/>
              <w:ind w:left="1651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trabalho</w:t>
            </w:r>
          </w:p>
        </w:tc>
        <w:tc>
          <w:tcPr>
            <w:tcW w:w="1260" w:type="dxa"/>
          </w:tcPr>
          <w:p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R$</w:t>
            </w:r>
          </w:p>
        </w:tc>
      </w:tr>
      <w:tr>
        <w:trPr>
          <w:trHeight w:val="275" w:hRule="atLeast"/>
        </w:trPr>
        <w:tc>
          <w:tcPr>
            <w:tcW w:w="1387" w:type="dxa"/>
          </w:tcPr>
          <w:p>
            <w:pPr>
              <w:pStyle w:val="TableParagraph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120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UPA-UNIDADE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ATENDIMENTO</w:t>
            </w:r>
          </w:p>
        </w:tc>
        <w:tc>
          <w:tcPr>
            <w:tcW w:w="1260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>
        <w:trPr>
          <w:trHeight w:val="277" w:hRule="atLeast"/>
        </w:trPr>
        <w:tc>
          <w:tcPr>
            <w:tcW w:w="1387" w:type="dxa"/>
          </w:tcPr>
          <w:p>
            <w:pPr>
              <w:pStyle w:val="TableParagraph"/>
              <w:spacing w:line="258" w:lineRule="exact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120" w:type="dxa"/>
          </w:tcPr>
          <w:p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UPA-UNIDADE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PRONTO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ATENDIMENTO</w:t>
            </w:r>
          </w:p>
        </w:tc>
        <w:tc>
          <w:tcPr>
            <w:tcW w:w="1260" w:type="dxa"/>
          </w:tcPr>
          <w:p>
            <w:pPr>
              <w:pStyle w:val="TableParagraph"/>
              <w:spacing w:line="258" w:lineRule="exact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</w:tr>
      <w:tr>
        <w:trPr>
          <w:trHeight w:val="275" w:hRule="atLeast"/>
        </w:trPr>
        <w:tc>
          <w:tcPr>
            <w:tcW w:w="1387" w:type="dxa"/>
          </w:tcPr>
          <w:p>
            <w:pPr>
              <w:pStyle w:val="TableParagraph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120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(Covidário)</w:t>
            </w:r>
          </w:p>
        </w:tc>
        <w:tc>
          <w:tcPr>
            <w:tcW w:w="1260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>
        <w:trPr>
          <w:trHeight w:val="275" w:hRule="atLeast"/>
        </w:trPr>
        <w:tc>
          <w:tcPr>
            <w:tcW w:w="1387" w:type="dxa"/>
          </w:tcPr>
          <w:p>
            <w:pPr>
              <w:pStyle w:val="TableParagraph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120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HGA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RAFAEL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(urgência/emergência)</w:t>
            </w:r>
          </w:p>
        </w:tc>
        <w:tc>
          <w:tcPr>
            <w:tcW w:w="1260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</w:tr>
      <w:tr>
        <w:trPr>
          <w:trHeight w:val="275" w:hRule="atLeast"/>
        </w:trPr>
        <w:tc>
          <w:tcPr>
            <w:tcW w:w="1387" w:type="dxa"/>
          </w:tcPr>
          <w:p>
            <w:pPr>
              <w:pStyle w:val="TableParagraph"/>
              <w:ind w:left="262" w:right="25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</w:t>
            </w:r>
          </w:p>
        </w:tc>
        <w:tc>
          <w:tcPr>
            <w:tcW w:w="5120" w:type="dxa"/>
          </w:tcPr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UNIDADES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SENTINELAS</w:t>
            </w:r>
          </w:p>
        </w:tc>
        <w:tc>
          <w:tcPr>
            <w:tcW w:w="1260" w:type="dxa"/>
          </w:tcPr>
          <w:p>
            <w:pPr>
              <w:pStyle w:val="TableParagraph"/>
              <w:ind w:right="57"/>
              <w:jc w:val="right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</w:tr>
    </w:tbl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276" w:lineRule="auto"/>
        <w:ind w:left="182" w:right="172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 na conta do banco indicado em nome do profissional, com os descontos previstos em</w:t>
      </w:r>
      <w:r>
        <w:rPr>
          <w:spacing w:val="-57"/>
        </w:rPr>
        <w:t> </w:t>
      </w:r>
      <w:r>
        <w:rPr/>
        <w:t>lei.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82" w:right="167"/>
        <w:jc w:val="both"/>
      </w:pPr>
      <w:r>
        <w:rPr/>
        <w:t>Os serviços de plantões deverão ser realizados nos locais indicados cujo escalonamentos serão</w:t>
      </w:r>
      <w:r>
        <w:rPr>
          <w:spacing w:val="-57"/>
        </w:rPr>
        <w:t> </w:t>
      </w:r>
      <w:r>
        <w:rPr/>
        <w:t>de responsabilidade da Secretaria Municipal da Saúde e/ou suas respectivas direções, para</w:t>
      </w:r>
      <w:r>
        <w:rPr>
          <w:spacing w:val="1"/>
        </w:rPr>
        <w:t> </w:t>
      </w:r>
      <w:r>
        <w:rPr/>
        <w:t>atendimentos de enfermagem, sem limites de</w:t>
      </w:r>
      <w:r>
        <w:rPr>
          <w:spacing w:val="1"/>
        </w:rPr>
        <w:t> </w:t>
      </w:r>
      <w:r>
        <w:rPr/>
        <w:t>consultas e procedimentos ambulatoriais, e</w:t>
      </w:r>
      <w:r>
        <w:rPr>
          <w:spacing w:val="1"/>
        </w:rPr>
        <w:t> </w:t>
      </w:r>
      <w:r>
        <w:rPr/>
        <w:t>demais</w:t>
      </w:r>
      <w:r>
        <w:rPr>
          <w:spacing w:val="-1"/>
        </w:rPr>
        <w:t> </w:t>
      </w:r>
      <w:r>
        <w:rPr/>
        <w:t>intervenções necessárias.</w:t>
      </w:r>
    </w:p>
    <w:p>
      <w:pPr>
        <w:pStyle w:val="BodyText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76" w:lineRule="auto" w:before="0" w:after="0"/>
        <w:ind w:left="522" w:right="177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serviços</w:t>
      </w:r>
      <w:r>
        <w:rPr>
          <w:spacing w:val="10"/>
          <w:sz w:val="24"/>
        </w:rPr>
        <w:t> </w:t>
      </w:r>
      <w:r>
        <w:rPr>
          <w:sz w:val="24"/>
        </w:rPr>
        <w:t>especificados</w:t>
      </w:r>
      <w:r>
        <w:rPr>
          <w:spacing w:val="10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acordo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37" w:val="left" w:leader="none"/>
        </w:tabs>
        <w:spacing w:line="278" w:lineRule="auto" w:before="1" w:after="0"/>
        <w:ind w:left="18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76" w:lineRule="auto" w:before="1" w:after="0"/>
        <w:ind w:left="18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1" w:val="left" w:leader="none"/>
        </w:tabs>
        <w:spacing w:line="276" w:lineRule="auto" w:before="1" w:after="0"/>
        <w:ind w:left="18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76" w:lineRule="auto" w:before="0" w:after="0"/>
        <w:ind w:left="422" w:right="179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4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78" w:lineRule="auto" w:before="0" w:after="0"/>
        <w:ind w:left="38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spacing w:after="0" w:line="278" w:lineRule="auto"/>
        <w:jc w:val="left"/>
        <w:rPr>
          <w:sz w:val="24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40" w:lineRule="auto" w:before="90" w:after="0"/>
        <w:ind w:left="441" w:right="0" w:hanging="253"/>
        <w:jc w:val="left"/>
        <w:rPr>
          <w:sz w:val="24"/>
        </w:rPr>
      </w:pP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 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 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76" w:lineRule="auto" w:before="0" w:after="0"/>
        <w:ind w:left="44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427" w:right="0" w:hanging="246"/>
        <w:jc w:val="left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 a CONTRATADA</w:t>
      </w:r>
      <w:r>
        <w:rPr>
          <w:spacing w:val="-1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530" w:val="left" w:leader="none"/>
        </w:tabs>
        <w:spacing w:line="276" w:lineRule="auto" w:before="0" w:after="0"/>
        <w:ind w:left="18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34" w:val="left" w:leader="none"/>
        </w:tabs>
        <w:spacing w:line="276" w:lineRule="auto" w:before="0" w:after="0"/>
        <w:ind w:left="18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14" w:val="left" w:leader="none"/>
        </w:tabs>
        <w:spacing w:line="278" w:lineRule="auto" w:before="0" w:after="0"/>
        <w:ind w:left="182" w:right="177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76" w:lineRule="auto" w:before="0" w:after="0"/>
        <w:ind w:left="182" w:right="171" w:firstLine="0"/>
        <w:jc w:val="both"/>
        <w:rPr>
          <w:sz w:val="24"/>
        </w:rPr>
      </w:pPr>
      <w:r>
        <w:rPr>
          <w:sz w:val="24"/>
        </w:rPr>
        <w:t>Monitorar através do Fiscal de Contrato o cumprimento das responsabilidades 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CONTRATADA, notificando-a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providências quando</w:t>
      </w:r>
      <w:r>
        <w:rPr>
          <w:spacing w:val="2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82" w:right="498"/>
      </w:pPr>
      <w:r>
        <w:rPr/>
        <w:t>A vigência deste contrato será de 06(seis) meses a partir da data de assinatura, podendo ser</w:t>
      </w:r>
      <w:r>
        <w:rPr>
          <w:spacing w:val="-58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82" w:right="176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7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0" w:after="0"/>
        <w:ind w:left="42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3"/>
        </w:numPr>
        <w:tabs>
          <w:tab w:pos="442" w:val="left" w:leader="none"/>
        </w:tabs>
        <w:spacing w:line="240" w:lineRule="auto" w:before="41" w:after="0"/>
        <w:ind w:left="44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3"/>
        </w:numPr>
        <w:tabs>
          <w:tab w:pos="423" w:val="left" w:leader="none"/>
        </w:tabs>
        <w:spacing w:line="240" w:lineRule="auto" w:before="44" w:after="0"/>
        <w:ind w:left="42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3"/>
        </w:numPr>
        <w:tabs>
          <w:tab w:pos="427" w:val="left" w:leader="none"/>
        </w:tabs>
        <w:spacing w:line="276" w:lineRule="auto" w:before="40" w:after="0"/>
        <w:ind w:left="182" w:right="178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3"/>
        </w:numPr>
        <w:tabs>
          <w:tab w:pos="418" w:val="left" w:leader="none"/>
        </w:tabs>
        <w:spacing w:line="276" w:lineRule="auto" w:before="90" w:after="0"/>
        <w:ind w:left="182" w:right="172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8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76" w:lineRule="auto"/>
        <w:ind w:left="182" w:right="181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before="7"/>
        <w:rPr>
          <w:sz w:val="27"/>
        </w:rPr>
      </w:pP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122 0028</w:t>
      </w:r>
      <w:r>
        <w:rPr>
          <w:spacing w:val="-1"/>
          <w:sz w:val="22"/>
        </w:rPr>
        <w:t> </w:t>
      </w:r>
      <w:r>
        <w:rPr>
          <w:sz w:val="22"/>
        </w:rPr>
        <w:t>2.084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 Secretaria</w:t>
      </w:r>
      <w:r>
        <w:rPr>
          <w:spacing w:val="-2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2.087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Unidades</w:t>
      </w:r>
      <w:r>
        <w:rPr>
          <w:spacing w:val="-1"/>
          <w:sz w:val="22"/>
        </w:rPr>
        <w:t> </w:t>
      </w:r>
      <w:r>
        <w:rPr>
          <w:sz w:val="22"/>
        </w:rPr>
        <w:t>Básicas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0023 2.088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</w:t>
      </w:r>
      <w:r>
        <w:rPr>
          <w:spacing w:val="-1"/>
          <w:sz w:val="22"/>
        </w:rPr>
        <w:t> </w:t>
      </w:r>
      <w:r>
        <w:rPr>
          <w:sz w:val="22"/>
        </w:rPr>
        <w:t>da Atenção</w:t>
      </w:r>
      <w:r>
        <w:rPr>
          <w:spacing w:val="-4"/>
          <w:sz w:val="22"/>
        </w:rPr>
        <w:t> </w:t>
      </w:r>
      <w:r>
        <w:rPr>
          <w:sz w:val="22"/>
        </w:rPr>
        <w:t>Básica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10 301 0023 2.089</w:t>
      </w:r>
      <w:r>
        <w:rPr>
          <w:spacing w:val="-3"/>
          <w:sz w:val="22"/>
        </w:rPr>
        <w:t> </w:t>
      </w:r>
      <w:r>
        <w:rPr>
          <w:sz w:val="22"/>
        </w:rPr>
        <w:t>Manutenção do NASF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2.092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Estratégia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Saúde</w:t>
      </w:r>
      <w:r>
        <w:rPr>
          <w:spacing w:val="-1"/>
          <w:sz w:val="22"/>
        </w:rPr>
        <w:t> </w:t>
      </w:r>
      <w:r>
        <w:rPr>
          <w:sz w:val="22"/>
        </w:rPr>
        <w:t>Bucal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301 0023 2.098</w:t>
      </w:r>
      <w:r>
        <w:rPr>
          <w:spacing w:val="-3"/>
          <w:sz w:val="22"/>
        </w:rPr>
        <w:t> </w:t>
      </w:r>
      <w:r>
        <w:rPr>
          <w:sz w:val="22"/>
        </w:rPr>
        <w:t>Programa Saúde na Escola-</w:t>
      </w:r>
      <w:r>
        <w:rPr>
          <w:spacing w:val="-5"/>
          <w:sz w:val="22"/>
        </w:rPr>
        <w:t> </w:t>
      </w:r>
      <w:r>
        <w:rPr>
          <w:sz w:val="22"/>
        </w:rPr>
        <w:t>PSE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301 0023 2.105</w:t>
      </w:r>
      <w:r>
        <w:rPr>
          <w:spacing w:val="-3"/>
          <w:sz w:val="22"/>
        </w:rPr>
        <w:t> </w:t>
      </w:r>
      <w:r>
        <w:rPr>
          <w:sz w:val="22"/>
        </w:rPr>
        <w:t>Manutenção do</w:t>
      </w:r>
      <w:r>
        <w:rPr>
          <w:spacing w:val="-3"/>
          <w:sz w:val="22"/>
        </w:rPr>
        <w:t> </w:t>
      </w:r>
      <w:r>
        <w:rPr>
          <w:sz w:val="22"/>
        </w:rPr>
        <w:t>programa rede cegonha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2.107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 academia</w:t>
      </w:r>
      <w:r>
        <w:rPr>
          <w:spacing w:val="-1"/>
          <w:sz w:val="22"/>
        </w:rPr>
        <w:t> </w:t>
      </w:r>
      <w:r>
        <w:rPr>
          <w:sz w:val="22"/>
        </w:rPr>
        <w:t>de Saúde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0024 2.108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Média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Alta Complexidade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302 0024 2.113</w:t>
      </w:r>
      <w:r>
        <w:rPr>
          <w:spacing w:val="-3"/>
          <w:sz w:val="22"/>
        </w:rPr>
        <w:t> </w:t>
      </w:r>
      <w:r>
        <w:rPr>
          <w:sz w:val="22"/>
        </w:rPr>
        <w:t>Manutenção de UCI</w:t>
      </w:r>
      <w:r>
        <w:rPr>
          <w:spacing w:val="-4"/>
          <w:sz w:val="22"/>
        </w:rPr>
        <w:t> </w:t>
      </w:r>
      <w:r>
        <w:rPr>
          <w:sz w:val="22"/>
        </w:rPr>
        <w:t>Neonatal</w:t>
      </w:r>
    </w:p>
    <w:p>
      <w:pPr>
        <w:spacing w:line="252" w:lineRule="exact" w:before="2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2.115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Hospital Geral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Altamira</w:t>
      </w:r>
      <w:r>
        <w:rPr>
          <w:spacing w:val="-1"/>
          <w:sz w:val="22"/>
        </w:rPr>
        <w:t> </w:t>
      </w:r>
      <w:r>
        <w:rPr>
          <w:sz w:val="22"/>
        </w:rPr>
        <w:t>São</w:t>
      </w:r>
      <w:r>
        <w:rPr>
          <w:spacing w:val="-1"/>
          <w:sz w:val="22"/>
        </w:rPr>
        <w:t> </w:t>
      </w:r>
      <w:r>
        <w:rPr>
          <w:sz w:val="22"/>
        </w:rPr>
        <w:t>Rafael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2.117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Centro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Apoio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Diagnósticos</w:t>
      </w:r>
    </w:p>
    <w:p>
      <w:pPr>
        <w:spacing w:line="252" w:lineRule="exact" w:before="1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302 0024 2.122</w:t>
      </w:r>
      <w:r>
        <w:rPr>
          <w:spacing w:val="-4"/>
          <w:sz w:val="22"/>
        </w:rPr>
        <w:t> </w:t>
      </w:r>
      <w:r>
        <w:rPr>
          <w:sz w:val="22"/>
        </w:rPr>
        <w:t>Manutenção da Unidade de</w:t>
      </w:r>
      <w:r>
        <w:rPr>
          <w:spacing w:val="-1"/>
          <w:sz w:val="22"/>
        </w:rPr>
        <w:t> </w:t>
      </w:r>
      <w:r>
        <w:rPr>
          <w:sz w:val="22"/>
        </w:rPr>
        <w:t>Pronto</w:t>
      </w:r>
      <w:r>
        <w:rPr>
          <w:spacing w:val="-3"/>
          <w:sz w:val="22"/>
        </w:rPr>
        <w:t> </w:t>
      </w:r>
      <w:r>
        <w:rPr>
          <w:sz w:val="22"/>
        </w:rPr>
        <w:t>Atendimento</w:t>
      </w:r>
      <w:r>
        <w:rPr>
          <w:spacing w:val="3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UPA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0024 2.123</w:t>
      </w:r>
      <w:r>
        <w:rPr>
          <w:spacing w:val="-4"/>
          <w:sz w:val="22"/>
        </w:rPr>
        <w:t> </w:t>
      </w:r>
      <w:r>
        <w:rPr>
          <w:sz w:val="22"/>
        </w:rPr>
        <w:t>Manutenção das</w:t>
      </w:r>
      <w:r>
        <w:rPr>
          <w:spacing w:val="-1"/>
          <w:sz w:val="22"/>
        </w:rPr>
        <w:t> </w:t>
      </w:r>
      <w:r>
        <w:rPr>
          <w:sz w:val="22"/>
        </w:rPr>
        <w:t>Atividades do</w:t>
      </w:r>
      <w:r>
        <w:rPr>
          <w:spacing w:val="-1"/>
          <w:sz w:val="22"/>
        </w:rPr>
        <w:t> </w:t>
      </w:r>
      <w:r>
        <w:rPr>
          <w:sz w:val="22"/>
        </w:rPr>
        <w:t>CAPS</w:t>
      </w:r>
      <w:r>
        <w:rPr>
          <w:spacing w:val="-1"/>
          <w:sz w:val="22"/>
        </w:rPr>
        <w:t> </w:t>
      </w:r>
      <w:r>
        <w:rPr>
          <w:sz w:val="22"/>
        </w:rPr>
        <w:t>I</w:t>
      </w:r>
    </w:p>
    <w:p>
      <w:pPr>
        <w:spacing w:line="252" w:lineRule="exact" w:before="0"/>
        <w:ind w:left="18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2.124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do CAPS</w:t>
      </w:r>
      <w:r>
        <w:rPr>
          <w:spacing w:val="-2"/>
          <w:sz w:val="22"/>
        </w:rPr>
        <w:t> </w:t>
      </w:r>
      <w:r>
        <w:rPr>
          <w:sz w:val="22"/>
        </w:rPr>
        <w:t>II</w:t>
      </w:r>
    </w:p>
    <w:p>
      <w:pPr>
        <w:spacing w:before="2"/>
        <w:ind w:left="182" w:right="1084" w:firstLine="0"/>
        <w:jc w:val="left"/>
        <w:rPr>
          <w:sz w:val="22"/>
        </w:rPr>
      </w:pPr>
      <w:r>
        <w:rPr>
          <w:sz w:val="22"/>
        </w:rPr>
        <w:t>10 302 0024 2.141 Ações de Enfrentamento da Emergência do COVID - 19 de Média e Alta</w:t>
      </w:r>
      <w:r>
        <w:rPr>
          <w:spacing w:val="-52"/>
          <w:sz w:val="22"/>
        </w:rPr>
        <w:t> </w:t>
      </w:r>
      <w:r>
        <w:rPr>
          <w:sz w:val="22"/>
        </w:rPr>
        <w:t>Complexidade</w:t>
      </w:r>
    </w:p>
    <w:p>
      <w:pPr>
        <w:spacing w:before="0"/>
        <w:ind w:left="182" w:right="277" w:firstLine="0"/>
        <w:jc w:val="left"/>
        <w:rPr>
          <w:sz w:val="22"/>
        </w:rPr>
      </w:pPr>
      <w:r>
        <w:rPr>
          <w:sz w:val="22"/>
        </w:rPr>
        <w:t>10 305 0026 2.136 Manutenção do Centro de Testagem e Aconselhamento - CTA/Serv. Assist. Espec</w:t>
      </w:r>
      <w:r>
        <w:rPr>
          <w:spacing w:val="-52"/>
          <w:sz w:val="22"/>
        </w:rPr>
        <w:t> </w:t>
      </w:r>
      <w:r>
        <w:rPr>
          <w:sz w:val="22"/>
        </w:rPr>
        <w:t>3.3.90.35.00</w:t>
      </w:r>
      <w:r>
        <w:rPr>
          <w:spacing w:val="-1"/>
          <w:sz w:val="22"/>
        </w:rPr>
        <w:t> </w:t>
      </w:r>
      <w:r>
        <w:rPr>
          <w:sz w:val="22"/>
        </w:rPr>
        <w:t>– Consultoria.</w:t>
      </w:r>
    </w:p>
    <w:p>
      <w:pPr>
        <w:pStyle w:val="Heading1"/>
        <w:spacing w:before="213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18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8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nº 8.666/93 e</w:t>
      </w:r>
      <w:r>
        <w:rPr>
          <w:spacing w:val="-2"/>
        </w:rPr>
        <w:t> </w:t>
      </w:r>
      <w:r>
        <w:rPr/>
        <w:t>suas 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8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</w:t>
      </w:r>
      <w:r>
        <w:rPr>
          <w:spacing w:val="-1"/>
          <w:sz w:val="24"/>
        </w:rPr>
        <w:t> </w:t>
      </w:r>
      <w:r>
        <w:rPr>
          <w:sz w:val="24"/>
        </w:rPr>
        <w:t>do contrato</w:t>
      </w:r>
      <w:r>
        <w:rPr>
          <w:spacing w:val="-1"/>
          <w:sz w:val="24"/>
        </w:rPr>
        <w:t> </w:t>
      </w:r>
      <w:r>
        <w:rPr>
          <w:sz w:val="24"/>
        </w:rPr>
        <w:t>também poderá</w:t>
      </w:r>
      <w:r>
        <w:rPr>
          <w:spacing w:val="-2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spacing w:after="0"/>
        <w:jc w:val="left"/>
        <w:rPr>
          <w:sz w:val="24"/>
        </w:rPr>
        <w:sectPr>
          <w:pgSz w:w="11910" w:h="16840"/>
          <w:pgMar w:header="164" w:footer="876" w:top="2300" w:bottom="1060" w:left="152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5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90" w:after="0"/>
        <w:ind w:left="42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76" w:lineRule="auto" w:before="41" w:after="0"/>
        <w:ind w:left="44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78" w:lineRule="auto" w:before="0" w:after="0"/>
        <w:ind w:left="422" w:right="175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4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42" w:val="left" w:leader="none"/>
        </w:tabs>
        <w:spacing w:line="272" w:lineRule="exact" w:before="0" w:after="0"/>
        <w:ind w:left="44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40" w:after="0"/>
        <w:ind w:left="42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82" w:val="left" w:leader="none"/>
        </w:tabs>
        <w:spacing w:line="240" w:lineRule="auto" w:before="40" w:after="0"/>
        <w:ind w:left="38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1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82" w:right="173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7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82" w:right="173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 elegem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18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81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22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20" w:right="960"/>
        </w:sectPr>
      </w:pPr>
    </w:p>
    <w:p>
      <w:pPr>
        <w:spacing w:line="180" w:lineRule="atLeast" w:before="0"/>
        <w:ind w:left="3189" w:right="0" w:firstLine="0"/>
        <w:jc w:val="left"/>
        <w:rPr>
          <w:rFonts w:ascii="Trebuchet MS"/>
          <w:sz w:val="15"/>
        </w:rPr>
      </w:pPr>
      <w:r>
        <w:rPr>
          <w:rFonts w:ascii="Trebuchet MS"/>
          <w:sz w:val="15"/>
        </w:rPr>
        <w:t>ROMINA ALVES DE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w w:val="95"/>
          <w:sz w:val="15"/>
        </w:rPr>
        <w:t>BRITO:03616069661</w:t>
      </w:r>
    </w:p>
    <w:p>
      <w:pPr>
        <w:spacing w:line="120" w:lineRule="atLeast" w:before="1"/>
        <w:ind w:left="197" w:right="3433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5"/>
          <w:sz w:val="10"/>
        </w:rPr>
        <w:t>Assinado de forma digital por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sz w:val="10"/>
        </w:rPr>
        <w:t>ROMINA ALVES DE</w:t>
      </w:r>
      <w:r>
        <w:rPr>
          <w:rFonts w:ascii="Trebuchet MS"/>
          <w:spacing w:val="1"/>
          <w:sz w:val="10"/>
        </w:rPr>
        <w:t> </w:t>
      </w:r>
      <w:r>
        <w:rPr>
          <w:rFonts w:ascii="Trebuchet MS"/>
          <w:sz w:val="10"/>
        </w:rPr>
        <w:t>BRITO:03616069661</w:t>
      </w:r>
    </w:p>
    <w:p>
      <w:pPr>
        <w:spacing w:after="0" w:line="120" w:lineRule="atLeast"/>
        <w:jc w:val="left"/>
        <w:rPr>
          <w:rFonts w:ascii="Trebuchet MS"/>
          <w:sz w:val="10"/>
        </w:rPr>
        <w:sectPr>
          <w:type w:val="continuous"/>
          <w:pgSz w:w="11910" w:h="16840"/>
          <w:pgMar w:top="2300" w:bottom="1060" w:left="1520" w:right="960"/>
          <w:cols w:num="2" w:equalWidth="0">
            <w:col w:w="4492" w:space="40"/>
            <w:col w:w="4898"/>
          </w:cols>
        </w:sectPr>
      </w:pPr>
    </w:p>
    <w:p>
      <w:pPr>
        <w:pStyle w:val="Heading1"/>
        <w:spacing w:line="234" w:lineRule="exact"/>
        <w:ind w:left="884" w:right="875"/>
        <w:jc w:val="center"/>
      </w:pPr>
      <w:r>
        <w:rPr/>
        <w:drawing>
          <wp:anchor distT="0" distB="0" distL="0" distR="0" allowOverlap="1" layoutInCell="1" locked="0" behindDoc="1" simplePos="0" relativeHeight="487443968">
            <wp:simplePos x="0" y="0"/>
            <wp:positionH relativeFrom="page">
              <wp:posOffset>3831090</wp:posOffset>
            </wp:positionH>
            <wp:positionV relativeFrom="paragraph">
              <wp:posOffset>-210393</wp:posOffset>
            </wp:positionV>
            <wp:extent cx="237530" cy="23584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530" cy="235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41" w:right="3129" w:firstLine="0"/>
        <w:jc w:val="center"/>
        <w:rPr>
          <w:b/>
          <w:sz w:val="24"/>
        </w:rPr>
      </w:pPr>
      <w:r>
        <w:rPr/>
        <w:pict>
          <v:shape style="position:absolute;margin-left:294.588806pt;margin-top:40.248993pt;width:29.65pt;height:29.45pt;mso-position-horizontal-relative:page;mso-position-vertical-relative:paragraph;z-index:-15872000" coordorigin="5892,805" coordsize="593,589" path="m5999,1269l5947,1302,5914,1335,5897,1363,5892,1383,5892,1393,5937,1393,5941,1392,5903,1392,5908,1370,5928,1339,5959,1304,5999,1269xm6145,805l6133,813,6127,831,6125,852,6125,872,6125,880,6126,894,6128,909,6131,925,6134,941,6137,958,6141,974,6145,990,6133,1031,6101,1109,6056,1203,6004,1295,5951,1364,5903,1392,5941,1392,5943,1391,5974,1364,6012,1316,6056,1245,6062,1243,6056,1243,6099,1165,6128,1104,6145,1059,6156,1023,6177,1023,6164,988,6168,958,6156,958,6149,931,6144,906,6142,882,6141,860,6141,851,6142,835,6146,819,6154,809,6168,809,6160,806,6145,805xm6478,1242l6461,1242,6455,1248,6455,1264,6461,1270,6478,1270,6481,1267,6463,1267,6458,1262,6458,1250,6463,1245,6481,1245,6478,1242xm6481,1245l6476,1245,6480,1250,6480,1262,6476,1267,6481,1267,6484,1264,6484,1248,6481,1245xm6473,1247l6464,1247,6464,1264,6467,1264,6467,1257,6474,1257,6474,1257,6472,1256,6476,1255,6467,1255,6467,1250,6475,1250,6475,1249,6473,1247xm6474,1257l6470,1257,6471,1259,6472,1261,6473,1264,6476,1264,6475,1261,6475,1259,6474,1257xm6475,1250l6471,1250,6472,1251,6472,1254,6470,1255,6476,1255,6476,1253,6475,1250xm6177,1023l6156,1023,6189,1089,6222,1133,6254,1162,6280,1178,6225,1189,6169,1203,6112,1221,6056,1243,6062,1243,6113,1227,6175,1213,6239,1202,6302,1193,6347,1193,6338,1189,6378,1187,6472,1187,6456,1179,6434,1174,6311,1174,6297,1166,6283,1158,6270,1149,6257,1139,6227,1109,6201,1072,6180,1031,6177,1023xm6347,1193l6302,1193,6342,1211,6381,1225,6417,1233,6447,1236,6465,1236,6476,1232,6477,1227,6459,1227,6435,1224,6406,1216,6373,1204,6347,1193xm6478,1222l6474,1224,6467,1227,6477,1227,6478,1222xm6472,1187l6378,1187,6426,1189,6465,1197,6480,1216,6482,1212,6484,1210,6484,1205,6477,1190,6472,1187xm6383,1170l6367,1170,6350,1171,6311,1174,6434,1174,6424,1172,6383,1170xm6174,854l6171,872,6167,895,6162,923,6156,958,6168,958,6169,954,6171,920,6173,888,6174,854xm6168,809l6154,809,6160,813,6166,819,6171,829,6174,844,6176,821,6171,810,6168,809xe" filled="true" fillcolor="#ffd8d8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300" w:bottom="1060" w:left="1520" w:right="960"/>
        </w:sectPr>
      </w:pPr>
    </w:p>
    <w:p>
      <w:pPr>
        <w:spacing w:line="249" w:lineRule="auto" w:before="67"/>
        <w:ind w:left="3013" w:right="0" w:firstLine="0"/>
        <w:jc w:val="left"/>
        <w:rPr>
          <w:rFonts w:ascii="Trebuchet MS"/>
          <w:sz w:val="16"/>
        </w:rPr>
      </w:pPr>
      <w:r>
        <w:rPr>
          <w:rFonts w:ascii="Trebuchet MS"/>
          <w:w w:val="95"/>
          <w:sz w:val="16"/>
        </w:rPr>
        <w:t>RAFAELA GONCALVES</w:t>
      </w:r>
      <w:r>
        <w:rPr>
          <w:rFonts w:ascii="Trebuchet MS"/>
          <w:spacing w:val="1"/>
          <w:w w:val="95"/>
          <w:sz w:val="16"/>
        </w:rPr>
        <w:t> </w:t>
      </w:r>
      <w:r>
        <w:rPr>
          <w:rFonts w:ascii="Trebuchet MS"/>
          <w:w w:val="95"/>
          <w:sz w:val="16"/>
        </w:rPr>
        <w:t>DUMONT:05294143682</w:t>
      </w:r>
    </w:p>
    <w:p>
      <w:pPr>
        <w:spacing w:line="252" w:lineRule="auto" w:before="6"/>
        <w:ind w:left="68" w:right="3177" w:firstLine="0"/>
        <w:jc w:val="both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 de forma digital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por RAFAELA GONCALVES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DUMONT:05294143682</w:t>
      </w:r>
    </w:p>
    <w:p>
      <w:pPr>
        <w:spacing w:after="0" w:line="252" w:lineRule="auto"/>
        <w:jc w:val="both"/>
        <w:rPr>
          <w:rFonts w:ascii="Trebuchet MS"/>
          <w:sz w:val="14"/>
        </w:rPr>
        <w:sectPr>
          <w:type w:val="continuous"/>
          <w:pgSz w:w="11910" w:h="16840"/>
          <w:pgMar w:top="2300" w:bottom="1060" w:left="1520" w:right="960"/>
          <w:cols w:num="2" w:equalWidth="0">
            <w:col w:w="4591" w:space="40"/>
            <w:col w:w="4799"/>
          </w:cols>
        </w:sectPr>
      </w:pPr>
    </w:p>
    <w:p>
      <w:pPr>
        <w:pStyle w:val="Heading1"/>
        <w:spacing w:before="34"/>
        <w:ind w:left="881" w:right="875"/>
        <w:jc w:val="center"/>
      </w:pPr>
      <w:r>
        <w:rPr/>
        <w:t>RAFAELA</w:t>
      </w:r>
      <w:r>
        <w:rPr>
          <w:spacing w:val="-2"/>
        </w:rPr>
        <w:t> </w:t>
      </w:r>
      <w:r>
        <w:rPr/>
        <w:t>GONÇALVES</w:t>
      </w:r>
      <w:r>
        <w:rPr>
          <w:spacing w:val="-2"/>
        </w:rPr>
        <w:t> </w:t>
      </w:r>
      <w:r>
        <w:rPr/>
        <w:t>DUMONT</w:t>
      </w:r>
    </w:p>
    <w:p>
      <w:pPr>
        <w:spacing w:before="0"/>
        <w:ind w:left="3857" w:right="2532" w:hanging="1299"/>
        <w:jc w:val="left"/>
        <w:rPr>
          <w:b/>
          <w:sz w:val="24"/>
        </w:rPr>
      </w:pPr>
      <w:r>
        <w:rPr>
          <w:b/>
          <w:sz w:val="24"/>
        </w:rPr>
        <w:t>Conselho de classe nº COREN/PA 261.553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56" w:val="left" w:leader="none"/>
          <w:tab w:pos="5181" w:val="left" w:leader="none"/>
          <w:tab w:pos="8615" w:val="left" w:leader="none"/>
        </w:tabs>
        <w:spacing w:before="90"/>
        <w:ind w:left="18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215" w:val="left" w:leader="none"/>
        </w:tabs>
        <w:ind w:left="182"/>
      </w:pPr>
      <w:r>
        <w:rPr/>
        <w:t>Nome:</w:t>
        <w:tab/>
        <w:t>Nome:</w:t>
      </w:r>
    </w:p>
    <w:p>
      <w:pPr>
        <w:pStyle w:val="BodyText"/>
        <w:tabs>
          <w:tab w:pos="5235" w:val="left" w:leader="none"/>
        </w:tabs>
        <w:ind w:left="182"/>
      </w:pPr>
      <w:r>
        <w:rPr/>
        <w:t>CPF:</w:t>
        <w:tab/>
        <w:t>CPF:</w:t>
      </w:r>
    </w:p>
    <w:p>
      <w:pPr>
        <w:pStyle w:val="BodyText"/>
        <w:tabs>
          <w:tab w:pos="5228" w:val="left" w:leader="none"/>
        </w:tabs>
        <w:ind w:left="18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740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140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337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7456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42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42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2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2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2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2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52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0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5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4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5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2021-11-19T18:24:37Z</dcterms:created>
  <dcterms:modified xsi:type="dcterms:W3CDTF">2021-11-19T18:24:37Z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2021-11-19T00:00:00Z</vt:filetime>
  </property>
</Properties>
</file>