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2021/1051-FMS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1051/2021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99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109"/>
          <w:sz w:val="24"/>
        </w:rPr>
        <w:t> </w:t>
      </w:r>
      <w:r>
        <w:rPr>
          <w:b/>
          <w:sz w:val="24"/>
        </w:rPr>
        <w:t>CRISTIANE</w:t>
      </w:r>
      <w:r>
        <w:rPr>
          <w:b/>
          <w:spacing w:val="111"/>
          <w:sz w:val="24"/>
        </w:rPr>
        <w:t> </w:t>
      </w:r>
      <w:r>
        <w:rPr>
          <w:b/>
          <w:sz w:val="24"/>
        </w:rPr>
        <w:t>FERREIRA</w:t>
      </w:r>
      <w:r>
        <w:rPr>
          <w:b/>
          <w:spacing w:val="11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09"/>
          <w:sz w:val="24"/>
        </w:rPr>
        <w:t> </w:t>
      </w:r>
      <w:r>
        <w:rPr>
          <w:b/>
          <w:sz w:val="24"/>
        </w:rPr>
        <w:t>CRUZ,</w:t>
      </w:r>
      <w:r>
        <w:rPr>
          <w:b/>
          <w:spacing w:val="110"/>
          <w:sz w:val="24"/>
        </w:rPr>
        <w:t> </w:t>
      </w:r>
      <w:r>
        <w:rPr>
          <w:sz w:val="24"/>
        </w:rPr>
        <w:t>brasileira,</w:t>
      </w:r>
      <w:r>
        <w:rPr>
          <w:spacing w:val="109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 da carteira profissional nº COREM PA-000.514.938 e CPF nº 978.513.372-91,</w:t>
      </w:r>
      <w:r>
        <w:rPr>
          <w:spacing w:val="1"/>
        </w:rPr>
        <w:t> </w:t>
      </w:r>
      <w:r>
        <w:rPr/>
        <w:t>residente</w:t>
      </w:r>
      <w:r>
        <w:rPr>
          <w:spacing w:val="96"/>
        </w:rPr>
        <w:t> </w:t>
      </w:r>
      <w:r>
        <w:rPr/>
        <w:t>na</w:t>
      </w:r>
      <w:r>
        <w:rPr>
          <w:spacing w:val="98"/>
        </w:rPr>
        <w:t> </w:t>
      </w:r>
      <w:r>
        <w:rPr/>
        <w:t>RUA</w:t>
      </w:r>
      <w:r>
        <w:rPr>
          <w:spacing w:val="99"/>
        </w:rPr>
        <w:t> </w:t>
      </w:r>
      <w:r>
        <w:rPr/>
        <w:t>SETE</w:t>
      </w:r>
      <w:r>
        <w:rPr>
          <w:spacing w:val="96"/>
        </w:rPr>
        <w:t> </w:t>
      </w:r>
      <w:r>
        <w:rPr/>
        <w:t>DE</w:t>
      </w:r>
      <w:r>
        <w:rPr>
          <w:spacing w:val="97"/>
        </w:rPr>
        <w:t> </w:t>
      </w:r>
      <w:r>
        <w:rPr/>
        <w:t>SETEMBRO</w:t>
      </w:r>
      <w:r>
        <w:rPr>
          <w:spacing w:val="100"/>
        </w:rPr>
        <w:t> </w:t>
      </w:r>
      <w:r>
        <w:rPr/>
        <w:t>N°2050</w:t>
      </w:r>
      <w:r>
        <w:rPr>
          <w:spacing w:val="96"/>
        </w:rPr>
        <w:t> </w:t>
      </w:r>
      <w:r>
        <w:rPr/>
        <w:t>APT-07</w:t>
      </w:r>
      <w:r>
        <w:rPr>
          <w:spacing w:val="98"/>
        </w:rPr>
        <w:t> </w:t>
      </w:r>
      <w:r>
        <w:rPr/>
        <w:t>EDIFICIO</w:t>
      </w:r>
      <w:r>
        <w:rPr>
          <w:spacing w:val="99"/>
        </w:rPr>
        <w:t> </w:t>
      </w:r>
      <w:r>
        <w:rPr/>
        <w:t>SUPERBOX,</w:t>
      </w:r>
    </w:p>
    <w:p>
      <w:pPr>
        <w:pStyle w:val="BodyText"/>
        <w:spacing w:line="276" w:lineRule="auto"/>
        <w:ind w:left="142" w:right="173"/>
        <w:jc w:val="both"/>
      </w:pP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 no final assinado, pelas partes contratantes, fica acertado e ajustado o presente</w:t>
      </w:r>
      <w:r>
        <w:rPr>
          <w:spacing w:val="1"/>
        </w:rPr>
        <w:t> </w:t>
      </w:r>
      <w:r>
        <w:rPr/>
        <w:t>contrato, que se regerá nos termos da Lei n° 8.666/93, de 21 de junho de 1993, assim 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1051/2021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 insalubridade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valor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0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NO SETOR DE VIGILÂNCIA EPIDEMIOLOGIA, 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60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 podendo incluir sábado, domingo, feriados e trabalho noturno. A distribuição</w:t>
      </w:r>
      <w:r>
        <w:rPr>
          <w:spacing w:val="1"/>
        </w:rPr>
        <w:t> </w:t>
      </w:r>
      <w:r>
        <w:rPr/>
        <w:t>desta carga horária (horários e dias) e/ou plantões será de responsabilidade da 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7346" w:val="left" w:leader="none"/>
          <w:tab w:pos="8298" w:val="left" w:leader="none"/>
          <w:tab w:pos="9011" w:val="left" w:leader="none"/>
        </w:tabs>
        <w:spacing w:line="276" w:lineRule="auto" w:before="0" w:after="0"/>
        <w:ind w:left="482" w:right="174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86"/>
          <w:sz w:val="24"/>
        </w:rPr>
        <w:t> </w:t>
      </w:r>
      <w:r>
        <w:rPr>
          <w:sz w:val="24"/>
        </w:rPr>
        <w:t>os</w:t>
      </w:r>
      <w:r>
        <w:rPr>
          <w:spacing w:val="87"/>
          <w:sz w:val="24"/>
        </w:rPr>
        <w:t> </w:t>
      </w:r>
      <w:r>
        <w:rPr>
          <w:sz w:val="24"/>
        </w:rPr>
        <w:t>serviços</w:t>
      </w:r>
      <w:r>
        <w:rPr>
          <w:spacing w:val="90"/>
          <w:sz w:val="24"/>
        </w:rPr>
        <w:t> </w:t>
      </w:r>
      <w:r>
        <w:rPr>
          <w:sz w:val="24"/>
        </w:rPr>
        <w:t>especificados</w:t>
      </w:r>
      <w:r>
        <w:rPr>
          <w:spacing w:val="90"/>
          <w:sz w:val="24"/>
        </w:rPr>
        <w:t> </w:t>
      </w:r>
      <w:r>
        <w:rPr>
          <w:sz w:val="24"/>
        </w:rPr>
        <w:t>em</w:t>
      </w:r>
      <w:r>
        <w:rPr>
          <w:spacing w:val="88"/>
          <w:sz w:val="24"/>
        </w:rPr>
        <w:t> </w:t>
      </w:r>
      <w:r>
        <w:rPr>
          <w:sz w:val="24"/>
        </w:rPr>
        <w:t>Plano</w:t>
      </w:r>
      <w:r>
        <w:rPr>
          <w:spacing w:val="89"/>
          <w:sz w:val="24"/>
        </w:rPr>
        <w:t> </w:t>
      </w:r>
      <w:r>
        <w:rPr>
          <w:sz w:val="24"/>
        </w:rPr>
        <w:t>de</w:t>
      </w:r>
      <w:r>
        <w:rPr>
          <w:spacing w:val="87"/>
          <w:sz w:val="24"/>
        </w:rPr>
        <w:t> </w:t>
      </w:r>
      <w:r>
        <w:rPr>
          <w:sz w:val="24"/>
        </w:rPr>
        <w:t>Trabalho,</w:t>
      </w:r>
      <w:r>
        <w:rPr>
          <w:spacing w:val="93"/>
          <w:sz w:val="24"/>
        </w:rPr>
        <w:t> </w:t>
      </w:r>
      <w:r>
        <w:rPr>
          <w:sz w:val="24"/>
        </w:rPr>
        <w:t>de</w:t>
        <w:tab/>
        <w:t>acordo</w:t>
        <w:tab/>
        <w:t>com</w:t>
        <w:tab/>
      </w:r>
      <w:r>
        <w:rPr>
          <w:spacing w:val="-2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4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4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2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2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1" w:after="0"/>
        <w:ind w:left="142" w:right="170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142" w:right="173"/>
        <w:jc w:val="both"/>
      </w:pPr>
      <w:r>
        <w:rPr/>
        <w:t>A</w:t>
      </w:r>
      <w:r>
        <w:rPr>
          <w:spacing w:val="24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acarretará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4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 total:</w:t>
      </w:r>
      <w:r>
        <w:rPr>
          <w:spacing w:val="-1"/>
          <w:sz w:val="24"/>
        </w:rPr>
        <w:t> </w:t>
      </w:r>
      <w:r>
        <w:rPr>
          <w:sz w:val="24"/>
        </w:rPr>
        <w:t>multa 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5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-1"/>
          <w:sz w:val="24"/>
        </w:rPr>
        <w:t> </w:t>
      </w:r>
      <w:r>
        <w:rPr>
          <w:sz w:val="24"/>
        </w:rPr>
        <w:t>por inexecução</w:t>
      </w:r>
      <w:r>
        <w:rPr>
          <w:spacing w:val="-1"/>
          <w:sz w:val="24"/>
        </w:rPr>
        <w:t> </w:t>
      </w:r>
      <w:r>
        <w:rPr>
          <w:sz w:val="24"/>
        </w:rPr>
        <w:t>parcial 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spacing w:after="0" w:line="276" w:lineRule="auto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2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</w:t>
      </w:r>
      <w:r>
        <w:rPr>
          <w:spacing w:val="1"/>
        </w:rPr>
        <w:t> </w:t>
      </w:r>
      <w:r>
        <w:rPr/>
        <w:t>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2.115</w:t>
      </w:r>
      <w:r>
        <w:rPr>
          <w:spacing w:val="-1"/>
        </w:rPr>
        <w:t> </w:t>
      </w:r>
      <w:r>
        <w:rPr/>
        <w:t>Manutenção do</w:t>
      </w:r>
      <w:r>
        <w:rPr>
          <w:spacing w:val="-1"/>
        </w:rPr>
        <w:t> </w:t>
      </w:r>
      <w:r>
        <w:rPr/>
        <w:t>Hospital 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 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 DA</w:t>
      </w:r>
      <w:r>
        <w:rPr>
          <w:spacing w:val="-1"/>
        </w:rPr>
        <w:t> </w:t>
      </w:r>
      <w:r>
        <w:rPr/>
        <w:t>FISCALIZAÇÃO</w:t>
      </w:r>
    </w:p>
    <w:p>
      <w:pPr>
        <w:pStyle w:val="BodyText"/>
        <w:spacing w:line="276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4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do 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3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 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90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 elegem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28" w:lineRule="exact" w:before="172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5.422424pt;margin-top:5.216547pt;width:28.75pt;height:28.55pt;mso-position-horizontal-relative:page;mso-position-vertical-relative:paragraph;z-index:-15849984" coordorigin="5908,104" coordsize="575,571" path="m6012,554l5962,587,5930,618,5913,646,5908,666,5908,675,5952,675,5956,674,5920,674,5925,652,5943,622,5973,588,6012,554xm6154,104l6143,112,6137,130,6135,150,6135,170,6135,177,6136,191,6138,206,6140,221,6143,236,6146,252,6150,268,6154,284,6143,324,6112,399,6068,491,6017,580,5966,647,5920,674,5956,674,5958,673,5988,647,6025,600,6068,531,6074,529,6068,529,6110,453,6137,395,6155,350,6165,316,6185,316,6172,282,6177,252,6165,252,6158,227,6154,202,6151,179,6150,158,6150,149,6152,134,6155,118,6162,108,6177,108,6169,105,6154,104xm6477,528l6461,528,6454,534,6454,550,6461,556,6477,556,6480,553,6463,553,6457,548,6457,536,6463,531,6480,531,6477,528xm6480,531l6476,531,6480,536,6480,548,6476,553,6480,553,6483,550,6483,534,6480,531xm6473,533l6463,533,6463,550,6466,550,6466,543,6474,543,6473,543,6471,542,6475,541,6466,541,6466,536,6475,536,6474,535,6473,533xm6474,543l6470,543,6471,545,6471,547,6472,550,6475,550,6474,547,6474,544,6474,543xm6475,536l6470,536,6471,537,6471,540,6470,541,6475,541,6475,539,6475,536xm6185,316l6165,316,6196,380,6229,423,6260,450,6285,467,6232,477,6177,491,6122,508,6068,529,6074,529,6123,514,6183,500,6245,489,6306,481,6350,481,6341,477,6381,475,6471,475,6456,467,6434,462,6315,462,6302,455,6288,446,6275,438,6262,429,6233,399,6209,364,6188,324,6185,316xm6350,481l6306,481,6345,499,6383,512,6418,520,6447,523,6465,523,6475,519,6476,513,6459,513,6436,511,6407,503,6375,492,6350,481xm6477,509l6473,511,6467,513,6476,513,6477,509xm6471,475l6381,475,6427,477,6465,485,6480,503,6481,499,6483,497,6483,493,6476,478,6471,475xm6385,458l6370,459,6353,460,6315,462,6434,462,6425,461,6385,458xm6182,152l6179,170,6176,192,6171,219,6165,252,6177,252,6177,249,6180,216,6181,185,6182,152xm6177,108l6162,108,6171,112,6181,120,6182,142,6185,120,6180,109,6177,10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466003pt;margin-top:18.739771pt;width:72.75pt;height:10.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7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6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pStyle w:val="BodyText"/>
        <w:spacing w:before="6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before="0"/>
        <w:ind w:left="124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Assinado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de</w:t>
      </w:r>
      <w:r>
        <w:rPr>
          <w:rFonts w:ascii="Trebuchet MS"/>
          <w:spacing w:val="6"/>
          <w:w w:val="90"/>
          <w:sz w:val="13"/>
        </w:rPr>
        <w:t> </w:t>
      </w:r>
      <w:r>
        <w:rPr>
          <w:rFonts w:ascii="Trebuchet MS"/>
          <w:w w:val="90"/>
          <w:sz w:val="13"/>
        </w:rPr>
        <w:t>forma</w:t>
      </w:r>
      <w:r>
        <w:rPr>
          <w:rFonts w:ascii="Trebuchet MS"/>
          <w:spacing w:val="6"/>
          <w:w w:val="90"/>
          <w:sz w:val="13"/>
        </w:rPr>
        <w:t> </w:t>
      </w:r>
      <w:r>
        <w:rPr>
          <w:rFonts w:ascii="Trebuchet MS"/>
          <w:w w:val="90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499" w:space="40"/>
            <w:col w:w="4851"/>
          </w:cols>
        </w:sectPr>
      </w:pPr>
    </w:p>
    <w:p>
      <w:pPr>
        <w:spacing w:line="247" w:lineRule="auto" w:before="0"/>
        <w:ind w:left="4663" w:right="2402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por ROMINA ALVES DE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25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47" w:lineRule="auto" w:before="119"/>
        <w:ind w:left="3198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CRISTIANE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spacing w:val="-1"/>
          <w:w w:val="95"/>
          <w:sz w:val="19"/>
        </w:rPr>
        <w:t>FERREIRA</w:t>
      </w:r>
      <w:r>
        <w:rPr>
          <w:rFonts w:ascii="Trebuchet MS"/>
          <w:spacing w:val="-12"/>
          <w:w w:val="95"/>
          <w:sz w:val="19"/>
        </w:rPr>
        <w:t> </w:t>
      </w:r>
      <w:r>
        <w:rPr>
          <w:rFonts w:ascii="Trebuchet MS"/>
          <w:w w:val="95"/>
          <w:sz w:val="19"/>
        </w:rPr>
        <w:t>DA</w:t>
      </w:r>
    </w:p>
    <w:p>
      <w:pPr>
        <w:spacing w:line="180" w:lineRule="atLeast" w:before="77"/>
        <w:ind w:left="525" w:right="3241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pacing w:val="-1"/>
          <w:w w:val="95"/>
          <w:sz w:val="15"/>
        </w:rPr>
        <w:t>digital por CRISTIANE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FERREIRA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DA</w:t>
      </w:r>
    </w:p>
    <w:p>
      <w:pPr>
        <w:spacing w:after="0" w:line="180" w:lineRule="atLeast"/>
        <w:jc w:val="left"/>
        <w:rPr>
          <w:rFonts w:ascii="Trebuchet MS"/>
          <w:sz w:val="15"/>
        </w:rPr>
        <w:sectPr>
          <w:type w:val="continuous"/>
          <w:pgSz w:w="11910" w:h="16840"/>
          <w:pgMar w:top="2300" w:bottom="1060" w:left="1560" w:right="960"/>
          <w:cols w:num="2" w:equalWidth="0">
            <w:col w:w="4232" w:space="40"/>
            <w:col w:w="5118"/>
          </w:cols>
        </w:sectPr>
      </w:pPr>
    </w:p>
    <w:p>
      <w:pPr>
        <w:spacing w:line="201" w:lineRule="exact" w:before="0"/>
        <w:ind w:left="3192" w:right="3351" w:firstLine="0"/>
        <w:jc w:val="center"/>
        <w:rPr>
          <w:rFonts w:ascii="Trebuchet MS"/>
          <w:sz w:val="15"/>
        </w:rPr>
      </w:pPr>
      <w:r>
        <w:rPr/>
        <w:pict>
          <v:shape style="position:absolute;margin-left:298.293182pt;margin-top:-24.984129pt;width:36.2pt;height:35.950pt;mso-position-horizontal-relative:page;mso-position-vertical-relative:paragraph;z-index:-15849472" coordorigin="5966,-500" coordsize="724,719" path="m6096,67l6033,108,5993,148,5972,182,5966,207,5966,219,6021,219,6025,218,5980,218,5986,191,6010,153,6048,110,6096,67xm6276,-500l6261,-490,6254,-468,6251,-442,6250,-424,6251,-408,6252,-391,6255,-372,6258,-353,6261,-334,6266,-313,6270,-293,6276,-273,6267,-241,6244,-180,6209,-100,6167,-13,6119,73,6070,147,6022,198,5980,218,6025,218,6028,217,6066,184,6112,125,6167,38,6174,36,6167,36,6219,-60,6254,-134,6276,-190,6289,-233,6315,-233,6298,-276,6304,-313,6289,-313,6280,-346,6275,-377,6271,-406,6270,-433,6271,-444,6272,-463,6277,-482,6286,-495,6304,-495,6294,-499,6276,-500xm6682,34l6662,34,6654,41,6654,61,6662,69,6682,69,6686,65,6664,65,6657,59,6657,44,6664,38,6686,38,6682,34xm6686,38l6680,38,6685,44,6685,59,6680,65,6686,65,6690,61,6690,41,6686,38xm6677,40l6665,40,6665,61,6668,61,6668,53,6678,53,6677,53,6675,52,6680,50,6668,50,6668,44,6679,44,6679,43,6677,40xm6678,53l6673,53,6674,55,6675,58,6676,61,6680,61,6679,58,6679,55,6678,53xm6679,44l6674,44,6675,45,6675,50,6673,50,6680,50,6680,47,6679,44xm6315,-233l6289,-233,6329,-153,6370,-99,6408,-64,6440,-43,6374,-30,6305,-13,6235,9,6167,36,6174,36,6236,17,6312,-1,6390,-15,6467,-25,6523,-25,6511,-30,6561,-32,6675,-32,6656,-43,6628,-48,6478,-48,6461,-58,6444,-69,6428,-80,6412,-91,6375,-128,6344,-173,6318,-223,6315,-233xm6523,-25l6467,-25,6516,-3,6563,13,6607,24,6644,27,6659,26,6671,23,6678,18,6680,16,6660,16,6630,12,6594,3,6554,-11,6523,-25xm6682,10l6677,13,6669,16,6680,16,6682,10xm6675,-32l6561,-32,6619,-31,6667,-21,6685,2,6688,-3,6690,-5,6690,-10,6681,-29,6675,-32xm6567,-54l6547,-53,6526,-52,6478,-48,6628,-48,6617,-51,6567,-54xm6311,-439l6307,-417,6302,-389,6296,-355,6289,-313,6304,-313,6304,-318,6308,-359,6309,-399,6311,-439xm6304,-495l6286,-495,6294,-490,6301,-482,6307,-470,6311,-452,6314,-480,6308,-494,6304,-49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9"/>
        </w:rPr>
        <w:t>CRUZ:97851337291</w:t>
      </w:r>
      <w:r>
        <w:rPr>
          <w:rFonts w:ascii="Trebuchet MS"/>
          <w:spacing w:val="2"/>
          <w:w w:val="95"/>
          <w:sz w:val="19"/>
        </w:rPr>
        <w:t> </w:t>
      </w:r>
      <w:r>
        <w:rPr>
          <w:rFonts w:ascii="Trebuchet MS"/>
          <w:w w:val="95"/>
          <w:position w:val="-2"/>
          <w:sz w:val="15"/>
        </w:rPr>
        <w:t>CRUZ:97851337291</w:t>
      </w:r>
    </w:p>
    <w:p>
      <w:pPr>
        <w:pStyle w:val="Heading1"/>
        <w:spacing w:before="10"/>
        <w:ind w:left="844" w:right="875"/>
        <w:jc w:val="center"/>
      </w:pPr>
      <w:r>
        <w:rPr/>
        <w:t>CRISTIANE</w:t>
      </w:r>
      <w:r>
        <w:rPr>
          <w:spacing w:val="-1"/>
        </w:rPr>
        <w:t> </w:t>
      </w:r>
      <w:r>
        <w:rPr/>
        <w:t>FERREIRA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CRUZ</w:t>
      </w:r>
    </w:p>
    <w:p>
      <w:pPr>
        <w:spacing w:before="0"/>
        <w:ind w:left="3817" w:right="2291" w:hanging="1544"/>
        <w:jc w:val="left"/>
        <w:rPr>
          <w:b/>
          <w:sz w:val="24"/>
        </w:rPr>
      </w:pPr>
      <w:r>
        <w:rPr>
          <w:b/>
          <w:sz w:val="24"/>
        </w:rPr>
        <w:t>Conselho de classe nº COREM PA-000.514.938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1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2021-07-27T16:14:38Z</dcterms:created>
  <dcterms:modified xsi:type="dcterms:W3CDTF">2021-07-27T16:14:38Z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