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6"/>
        <w:rPr>
          <w:sz w:val="8"/>
        </w:rPr>
      </w:pPr>
    </w:p>
    <w:p>
      <w:pPr>
        <w:pStyle w:val="Title"/>
        <w:rPr>
          <w:u w:val="none"/>
        </w:rPr>
      </w:pPr>
      <w:r>
        <w:rPr>
          <w:u w:val="thick"/>
        </w:rPr>
        <w:t>CONTRATO</w:t>
      </w:r>
      <w:r>
        <w:rPr>
          <w:spacing w:val="-5"/>
          <w:u w:val="thick"/>
        </w:rPr>
        <w:t> </w:t>
      </w:r>
      <w:r>
        <w:rPr>
          <w:u w:val="thick"/>
        </w:rPr>
        <w:t>ADMINISTRATIVO</w:t>
      </w:r>
      <w:r>
        <w:rPr>
          <w:spacing w:val="-2"/>
          <w:u w:val="thick"/>
        </w:rPr>
        <w:t> </w:t>
      </w:r>
      <w:r>
        <w:rPr>
          <w:u w:val="thick"/>
        </w:rPr>
        <w:t>Nº.</w:t>
      </w:r>
      <w:r>
        <w:rPr>
          <w:spacing w:val="-3"/>
          <w:u w:val="thick"/>
        </w:rPr>
        <w:t> </w:t>
      </w:r>
      <w:r>
        <w:rPr>
          <w:u w:val="thick"/>
        </w:rPr>
        <w:t>2021/1262-FMS</w:t>
      </w:r>
    </w:p>
    <w:p>
      <w:pPr>
        <w:pStyle w:val="Heading1"/>
        <w:spacing w:line="276" w:lineRule="exact"/>
        <w:ind w:left="911" w:right="874"/>
        <w:jc w:val="center"/>
      </w:pPr>
      <w:r>
        <w:rPr/>
        <w:t>INEXIGIBILIDADE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LICITAÇÃO</w:t>
      </w:r>
      <w:r>
        <w:rPr>
          <w:spacing w:val="-1"/>
        </w:rPr>
        <w:t> </w:t>
      </w:r>
      <w:r>
        <w:rPr/>
        <w:t>Nº.</w:t>
      </w:r>
      <w:r>
        <w:rPr>
          <w:spacing w:val="2"/>
        </w:rPr>
        <w:t> </w:t>
      </w:r>
      <w:r>
        <w:rPr/>
        <w:t>1262/2021</w:t>
      </w:r>
    </w:p>
    <w:p>
      <w:pPr>
        <w:pStyle w:val="BodyText"/>
        <w:spacing w:before="1"/>
        <w:rPr>
          <w:b/>
          <w:sz w:val="31"/>
        </w:rPr>
      </w:pPr>
    </w:p>
    <w:p>
      <w:pPr>
        <w:spacing w:line="276" w:lineRule="auto" w:before="0"/>
        <w:ind w:left="4112" w:right="101" w:firstLine="0"/>
        <w:jc w:val="both"/>
        <w:rPr>
          <w:b/>
          <w:sz w:val="24"/>
        </w:rPr>
      </w:pPr>
      <w:r>
        <w:rPr>
          <w:b/>
          <w:sz w:val="24"/>
        </w:rPr>
        <w:t>CONTRATAÇÃO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TEMPORÁRIA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FUNÇÕES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CIRURGIÃO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DENTISTA,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VISANDO ATENDER AS NECESSIDADES 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FUNDO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MUNICIPAL DE SAÚDE.</w:t>
      </w:r>
    </w:p>
    <w:p>
      <w:pPr>
        <w:pStyle w:val="BodyText"/>
        <w:spacing w:before="4"/>
        <w:rPr>
          <w:b/>
          <w:sz w:val="27"/>
        </w:rPr>
      </w:pPr>
    </w:p>
    <w:p>
      <w:pPr>
        <w:spacing w:before="0"/>
        <w:ind w:left="142" w:right="0" w:firstLine="0"/>
        <w:jc w:val="left"/>
        <w:rPr>
          <w:sz w:val="24"/>
        </w:rPr>
      </w:pPr>
      <w:r>
        <w:rPr>
          <w:b/>
          <w:sz w:val="24"/>
        </w:rPr>
        <w:t>CONTRATANTE: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FUNDO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SAÚDE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ALTAMIRA</w:t>
      </w:r>
      <w:r>
        <w:rPr>
          <w:sz w:val="24"/>
        </w:rPr>
        <w:t>,</w:t>
      </w:r>
      <w:r>
        <w:rPr>
          <w:spacing w:val="15"/>
          <w:sz w:val="24"/>
        </w:rPr>
        <w:t> </w:t>
      </w:r>
      <w:r>
        <w:rPr>
          <w:sz w:val="24"/>
        </w:rPr>
        <w:t>pessoa</w:t>
      </w:r>
      <w:r>
        <w:rPr>
          <w:spacing w:val="14"/>
          <w:sz w:val="24"/>
        </w:rPr>
        <w:t> </w:t>
      </w:r>
      <w:r>
        <w:rPr>
          <w:sz w:val="24"/>
        </w:rPr>
        <w:t>jurídica</w:t>
      </w:r>
    </w:p>
    <w:p>
      <w:pPr>
        <w:pStyle w:val="BodyText"/>
        <w:spacing w:line="276" w:lineRule="auto" w:before="42"/>
        <w:ind w:left="142" w:right="171"/>
        <w:jc w:val="both"/>
      </w:pPr>
      <w:r>
        <w:rPr/>
        <w:t>de direito público interno, inscrito(a) no CNPJ/MF sob o nº 10.467.921/0001-12, sediada na</w:t>
      </w:r>
      <w:r>
        <w:rPr>
          <w:spacing w:val="1"/>
        </w:rPr>
        <w:t> </w:t>
      </w:r>
      <w:r>
        <w:rPr/>
        <w:t>Trav. Paula Marques, 192 – Bairro Catedral – CEP. 68.371.055 – Altamira – Pará, doravante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/>
        <w:t>Secretária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da</w:t>
      </w:r>
      <w:r>
        <w:rPr>
          <w:spacing w:val="-57"/>
        </w:rPr>
        <w:t> </w:t>
      </w:r>
      <w:r>
        <w:rPr/>
        <w:t>Saúde,</w:t>
      </w:r>
      <w:r>
        <w:rPr>
          <w:spacing w:val="1"/>
        </w:rPr>
        <w:t> </w:t>
      </w:r>
      <w:r>
        <w:rPr>
          <w:b/>
        </w:rPr>
        <w:t>ROMINA</w:t>
      </w:r>
      <w:r>
        <w:rPr>
          <w:b/>
          <w:spacing w:val="1"/>
        </w:rPr>
        <w:t> </w:t>
      </w:r>
      <w:r>
        <w:rPr>
          <w:b/>
        </w:rPr>
        <w:t>ALVES</w:t>
      </w:r>
      <w:r>
        <w:rPr>
          <w:b/>
          <w:spacing w:val="1"/>
        </w:rPr>
        <w:t> </w:t>
      </w:r>
      <w:r>
        <w:rPr>
          <w:b/>
        </w:rPr>
        <w:t>BRITO</w:t>
      </w:r>
      <w:r>
        <w:rPr/>
        <w:t>,</w:t>
      </w:r>
      <w:r>
        <w:rPr>
          <w:spacing w:val="1"/>
        </w:rPr>
        <w:t> </w:t>
      </w:r>
      <w:r>
        <w:rPr/>
        <w:t>portadora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036.160.696-61,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denominada</w:t>
      </w:r>
      <w:r>
        <w:rPr>
          <w:spacing w:val="-2"/>
        </w:rPr>
        <w:t> </w:t>
      </w:r>
      <w:r>
        <w:rPr/>
        <w:t>CONTRATANTE, e</w:t>
      </w:r>
    </w:p>
    <w:p>
      <w:pPr>
        <w:pStyle w:val="BodyText"/>
        <w:spacing w:before="5"/>
        <w:rPr>
          <w:sz w:val="27"/>
        </w:rPr>
      </w:pPr>
    </w:p>
    <w:p>
      <w:pPr>
        <w:spacing w:before="1"/>
        <w:ind w:left="142" w:right="0" w:firstLine="0"/>
        <w:jc w:val="left"/>
        <w:rPr>
          <w:sz w:val="24"/>
        </w:rPr>
      </w:pPr>
      <w:r>
        <w:rPr>
          <w:b/>
          <w:sz w:val="24"/>
        </w:rPr>
        <w:t>CONTRATADO: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IAN</w:t>
      </w:r>
      <w:r>
        <w:rPr>
          <w:b/>
          <w:spacing w:val="64"/>
          <w:sz w:val="24"/>
        </w:rPr>
        <w:t> </w:t>
      </w:r>
      <w:r>
        <w:rPr>
          <w:b/>
          <w:sz w:val="24"/>
        </w:rPr>
        <w:t>ALCANTARA</w:t>
      </w:r>
      <w:r>
        <w:rPr>
          <w:b/>
          <w:spacing w:val="63"/>
          <w:sz w:val="24"/>
        </w:rPr>
        <w:t> </w:t>
      </w:r>
      <w:r>
        <w:rPr>
          <w:b/>
          <w:sz w:val="24"/>
        </w:rPr>
        <w:t>PESSOA,</w:t>
      </w:r>
      <w:r>
        <w:rPr>
          <w:b/>
          <w:spacing w:val="64"/>
          <w:sz w:val="24"/>
        </w:rPr>
        <w:t> </w:t>
      </w:r>
      <w:r>
        <w:rPr>
          <w:sz w:val="24"/>
        </w:rPr>
        <w:t>brasileiro,</w:t>
      </w:r>
      <w:r>
        <w:rPr>
          <w:spacing w:val="64"/>
          <w:sz w:val="24"/>
        </w:rPr>
        <w:t> </w:t>
      </w:r>
      <w:r>
        <w:rPr>
          <w:sz w:val="24"/>
        </w:rPr>
        <w:t>CIRURGIÃO</w:t>
      </w:r>
      <w:r>
        <w:rPr>
          <w:spacing w:val="63"/>
          <w:sz w:val="24"/>
        </w:rPr>
        <w:t> </w:t>
      </w:r>
      <w:r>
        <w:rPr>
          <w:sz w:val="24"/>
        </w:rPr>
        <w:t>DENTISTA,</w:t>
      </w:r>
    </w:p>
    <w:p>
      <w:pPr>
        <w:pStyle w:val="BodyText"/>
        <w:spacing w:line="276" w:lineRule="auto" w:before="43"/>
        <w:ind w:left="142" w:right="171"/>
        <w:jc w:val="both"/>
      </w:pPr>
      <w:r>
        <w:rPr/>
        <w:t>portador(a) da carteira profissional nº CRO PA 6975 e CPF nº 006.906.202-17, residente na</w:t>
      </w:r>
      <w:r>
        <w:rPr>
          <w:spacing w:val="1"/>
        </w:rPr>
        <w:t> </w:t>
      </w:r>
      <w:r>
        <w:rPr/>
        <w:t>RUA C 10 QD 15 Nº 24 BAIRRO CIDADE NOVA, Altamira/PA, neste ato denominado</w:t>
      </w:r>
      <w:r>
        <w:rPr>
          <w:spacing w:val="1"/>
        </w:rPr>
        <w:t> </w:t>
      </w:r>
      <w:r>
        <w:rPr/>
        <w:t>simplesmente “CONTRATADO”, na presença das testemunhas no final assinado, pelas partes</w:t>
      </w:r>
      <w:r>
        <w:rPr>
          <w:spacing w:val="-57"/>
        </w:rPr>
        <w:t> </w:t>
      </w:r>
      <w:r>
        <w:rPr/>
        <w:t>contratantes, fica acertado e ajustado o presente contrato, que se regerá nos termos da Lei n°</w:t>
      </w:r>
      <w:r>
        <w:rPr>
          <w:spacing w:val="1"/>
        </w:rPr>
        <w:t> </w:t>
      </w:r>
      <w:r>
        <w:rPr/>
        <w:t>8.666/93,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1993,</w:t>
      </w:r>
      <w:r>
        <w:rPr>
          <w:spacing w:val="1"/>
        </w:rPr>
        <w:t> </w:t>
      </w:r>
      <w:r>
        <w:rPr/>
        <w:t>assim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Inexigibilidade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1262/2021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expressas,</w:t>
      </w:r>
      <w:r>
        <w:rPr>
          <w:spacing w:val="1"/>
        </w:rPr>
        <w:t> </w:t>
      </w:r>
      <w:r>
        <w:rPr/>
        <w:t>definidoras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direitos,</w:t>
      </w:r>
      <w:r>
        <w:rPr>
          <w:spacing w:val="1"/>
        </w:rPr>
        <w:t> </w:t>
      </w:r>
      <w:r>
        <w:rPr/>
        <w:t>obrigações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responsabilidades</w:t>
      </w:r>
      <w:r>
        <w:rPr>
          <w:spacing w:val="-1"/>
        </w:rPr>
        <w:t> </w:t>
      </w:r>
      <w:r>
        <w:rPr/>
        <w:t>das partes.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PRIMEIRA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DO OBJETO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142" w:right="171"/>
        <w:jc w:val="both"/>
      </w:pPr>
      <w:r>
        <w:rPr/>
        <w:t>Para cumprimento do objeto deste contrato, CONTRATANTE e CONTATADO se obrigam a</w:t>
      </w:r>
      <w:r>
        <w:rPr>
          <w:spacing w:val="-57"/>
        </w:rPr>
        <w:t> </w:t>
      </w:r>
      <w:r>
        <w:rPr/>
        <w:t>atender as condições impostas no Plano Operativo, Anexo ao contrato, que declaram conhecer</w:t>
      </w:r>
      <w:r>
        <w:rPr>
          <w:spacing w:val="-57"/>
        </w:rPr>
        <w:t> </w:t>
      </w:r>
      <w:r>
        <w:rPr/>
        <w:t>sendo</w:t>
      </w:r>
      <w:r>
        <w:rPr>
          <w:spacing w:val="-1"/>
        </w:rPr>
        <w:t> </w:t>
      </w:r>
      <w:r>
        <w:rPr/>
        <w:t>parte</w:t>
      </w:r>
      <w:r>
        <w:rPr>
          <w:spacing w:val="-2"/>
        </w:rPr>
        <w:t> </w:t>
      </w:r>
      <w:r>
        <w:rPr/>
        <w:t>integrante do</w:t>
      </w:r>
      <w:r>
        <w:rPr>
          <w:spacing w:val="1"/>
        </w:rPr>
        <w:t> </w:t>
      </w:r>
      <w:r>
        <w:rPr/>
        <w:t>presente instrumento.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SEGUNDA -</w:t>
      </w:r>
      <w:r>
        <w:rPr>
          <w:spacing w:val="-2"/>
        </w:rPr>
        <w:t> </w:t>
      </w:r>
      <w:r>
        <w:rPr/>
        <w:t>DO PREÇO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PAGAMENTO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 w:right="173"/>
        <w:jc w:val="both"/>
      </w:pPr>
      <w:r>
        <w:rPr/>
        <w:t>Pelos serviços objeto ora contratados, a CONTRATANTE pagará ao CONTATADO o valor</w:t>
      </w:r>
      <w:r>
        <w:rPr>
          <w:spacing w:val="1"/>
        </w:rPr>
        <w:t> </w:t>
      </w:r>
      <w:r>
        <w:rPr/>
        <w:t>mensal máximo de R$ 3.300,00(TRÊS MIL E TREZENTOS REAIS), incluído adicional de</w:t>
      </w:r>
      <w:r>
        <w:rPr>
          <w:spacing w:val="1"/>
        </w:rPr>
        <w:t> </w:t>
      </w:r>
      <w:r>
        <w:rPr/>
        <w:t>insalubridade e adicional noturno, quando houver, totalizando no período de 06 (seis) meses o</w:t>
      </w:r>
      <w:r>
        <w:rPr>
          <w:spacing w:val="-57"/>
        </w:rPr>
        <w:t> </w:t>
      </w:r>
      <w:r>
        <w:rPr/>
        <w:t>valor</w:t>
      </w:r>
      <w:r>
        <w:rPr>
          <w:spacing w:val="-1"/>
        </w:rPr>
        <w:t> </w:t>
      </w:r>
      <w:r>
        <w:rPr/>
        <w:t>máximo de</w:t>
      </w:r>
      <w:r>
        <w:rPr>
          <w:spacing w:val="-1"/>
        </w:rPr>
        <w:t> </w:t>
      </w:r>
      <w:r>
        <w:rPr/>
        <w:t>R$ 19.800,00(dezenove</w:t>
      </w:r>
      <w:r>
        <w:rPr>
          <w:spacing w:val="-1"/>
        </w:rPr>
        <w:t> </w:t>
      </w:r>
      <w:r>
        <w:rPr/>
        <w:t>mil e oitocentos reais).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 w:before="1"/>
        <w:ind w:left="142" w:right="171"/>
        <w:jc w:val="both"/>
      </w:pPr>
      <w:r>
        <w:rPr>
          <w:b/>
        </w:rPr>
        <w:t>Parágrafo Único</w:t>
      </w:r>
      <w:r>
        <w:rPr>
          <w:b/>
          <w:spacing w:val="1"/>
        </w:rPr>
        <w:t> </w:t>
      </w:r>
      <w:r>
        <w:rPr>
          <w:b/>
        </w:rPr>
        <w:t>- </w:t>
      </w:r>
      <w:r>
        <w:rPr/>
        <w:t>O</w:t>
      </w:r>
      <w:r>
        <w:rPr>
          <w:spacing w:val="1"/>
        </w:rPr>
        <w:t> </w:t>
      </w:r>
      <w:r>
        <w:rPr/>
        <w:t>pagamento será</w:t>
      </w:r>
      <w:r>
        <w:rPr>
          <w:spacing w:val="1"/>
        </w:rPr>
        <w:t> </w:t>
      </w:r>
      <w:r>
        <w:rPr/>
        <w:t>creditado em</w:t>
      </w:r>
      <w:r>
        <w:rPr>
          <w:spacing w:val="1"/>
        </w:rPr>
        <w:t> </w:t>
      </w:r>
      <w:r>
        <w:rPr/>
        <w:t>favor da</w:t>
      </w:r>
      <w:r>
        <w:rPr>
          <w:spacing w:val="60"/>
        </w:rPr>
        <w:t> </w:t>
      </w:r>
      <w:r>
        <w:rPr/>
        <w:t>CONTATADO, através de</w:t>
      </w:r>
      <w:r>
        <w:rPr>
          <w:spacing w:val="1"/>
        </w:rPr>
        <w:t> </w:t>
      </w:r>
      <w:r>
        <w:rPr/>
        <w:t>ordem</w:t>
      </w:r>
      <w:r>
        <w:rPr>
          <w:spacing w:val="-1"/>
        </w:rPr>
        <w:t> </w:t>
      </w:r>
      <w:r>
        <w:rPr/>
        <w:t>bancária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conta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banco indicado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proposta,</w:t>
      </w:r>
      <w:r>
        <w:rPr>
          <w:spacing w:val="-1"/>
        </w:rPr>
        <w:t> </w:t>
      </w:r>
      <w:r>
        <w:rPr/>
        <w:t>com os</w:t>
      </w:r>
      <w:r>
        <w:rPr>
          <w:spacing w:val="-1"/>
        </w:rPr>
        <w:t> </w:t>
      </w:r>
      <w:r>
        <w:rPr/>
        <w:t>descontos</w:t>
      </w:r>
      <w:r>
        <w:rPr>
          <w:spacing w:val="2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em lei.</w:t>
      </w:r>
    </w:p>
    <w:p>
      <w:pPr>
        <w:spacing w:after="0" w:line="276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164" w:footer="876" w:top="2300" w:bottom="1060" w:left="1560" w:right="960"/>
          <w:pgNumType w:start="1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2"/>
        <w:rPr>
          <w:sz w:val="8"/>
        </w:rPr>
      </w:pPr>
    </w:p>
    <w:p>
      <w:pPr>
        <w:pStyle w:val="Heading1"/>
        <w:spacing w:before="90"/>
      </w:pPr>
      <w:r>
        <w:rPr/>
        <w:t>CLÁUSULA</w:t>
      </w:r>
      <w:r>
        <w:rPr>
          <w:spacing w:val="-1"/>
        </w:rPr>
        <w:t> </w:t>
      </w:r>
      <w:r>
        <w:rPr/>
        <w:t>TERCEIRA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LOCAL</w:t>
      </w:r>
      <w:r>
        <w:rPr>
          <w:spacing w:val="-1"/>
        </w:rPr>
        <w:t> </w:t>
      </w:r>
      <w:r>
        <w:rPr/>
        <w:t>E DAS</w:t>
      </w:r>
      <w:r>
        <w:rPr>
          <w:spacing w:val="-1"/>
        </w:rPr>
        <w:t> </w:t>
      </w:r>
      <w:r>
        <w:rPr/>
        <w:t>ESPECIFICAÇÕES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/>
      </w:pPr>
      <w:r>
        <w:rPr/>
        <w:t>Os</w:t>
      </w:r>
      <w:r>
        <w:rPr>
          <w:spacing w:val="35"/>
        </w:rPr>
        <w:t> </w:t>
      </w:r>
      <w:r>
        <w:rPr/>
        <w:t>serviços</w:t>
      </w:r>
      <w:r>
        <w:rPr>
          <w:spacing w:val="37"/>
        </w:rPr>
        <w:t> </w:t>
      </w:r>
      <w:r>
        <w:rPr/>
        <w:t>deverão</w:t>
      </w:r>
      <w:r>
        <w:rPr>
          <w:spacing w:val="37"/>
        </w:rPr>
        <w:t> </w:t>
      </w:r>
      <w:r>
        <w:rPr/>
        <w:t>ser</w:t>
      </w:r>
      <w:r>
        <w:rPr>
          <w:spacing w:val="38"/>
        </w:rPr>
        <w:t> </w:t>
      </w:r>
      <w:r>
        <w:rPr/>
        <w:t>realizados</w:t>
      </w:r>
      <w:r>
        <w:rPr>
          <w:spacing w:val="37"/>
        </w:rPr>
        <w:t> </w:t>
      </w:r>
      <w:r>
        <w:rPr/>
        <w:t>na</w:t>
      </w:r>
      <w:r>
        <w:rPr>
          <w:spacing w:val="36"/>
        </w:rPr>
        <w:t> </w:t>
      </w:r>
      <w:r>
        <w:rPr/>
        <w:t>UNIDADE</w:t>
      </w:r>
      <w:r>
        <w:rPr>
          <w:spacing w:val="36"/>
        </w:rPr>
        <w:t> </w:t>
      </w:r>
      <w:r>
        <w:rPr/>
        <w:t>BÁSICA</w:t>
      </w:r>
      <w:r>
        <w:rPr>
          <w:spacing w:val="35"/>
        </w:rPr>
        <w:t> </w:t>
      </w:r>
      <w:r>
        <w:rPr/>
        <w:t>DE</w:t>
      </w:r>
      <w:r>
        <w:rPr>
          <w:spacing w:val="38"/>
        </w:rPr>
        <w:t> </w:t>
      </w:r>
      <w:r>
        <w:rPr/>
        <w:t>SAÚDE</w:t>
      </w:r>
      <w:r>
        <w:rPr>
          <w:spacing w:val="38"/>
        </w:rPr>
        <w:t> </w:t>
      </w:r>
      <w:r>
        <w:rPr/>
        <w:t>BELA</w:t>
      </w:r>
      <w:r>
        <w:rPr>
          <w:spacing w:val="39"/>
        </w:rPr>
        <w:t> </w:t>
      </w:r>
      <w:r>
        <w:rPr/>
        <w:t>VISTA,</w:t>
      </w:r>
      <w:r>
        <w:rPr>
          <w:spacing w:val="37"/>
        </w:rPr>
        <w:t> </w:t>
      </w:r>
      <w:r>
        <w:rPr/>
        <w:t>a</w:t>
      </w:r>
      <w:r>
        <w:rPr>
          <w:spacing w:val="-57"/>
        </w:rPr>
        <w:t> </w:t>
      </w:r>
      <w:r>
        <w:rPr/>
        <w:t>carga</w:t>
      </w:r>
      <w:r>
        <w:rPr>
          <w:spacing w:val="-2"/>
        </w:rPr>
        <w:t> </w:t>
      </w:r>
      <w:r>
        <w:rPr/>
        <w:t>horária</w:t>
      </w:r>
      <w:r>
        <w:rPr>
          <w:spacing w:val="-1"/>
        </w:rPr>
        <w:t> </w:t>
      </w:r>
      <w:r>
        <w:rPr/>
        <w:t>do profissional será de</w:t>
      </w:r>
      <w:r>
        <w:rPr>
          <w:spacing w:val="-1"/>
        </w:rPr>
        <w:t> </w:t>
      </w:r>
      <w:r>
        <w:rPr/>
        <w:t>40 horas semanais.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QUARTA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OBRIGAÇÕES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CONTATADO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83" w:val="left" w:leader="none"/>
        </w:tabs>
        <w:spacing w:line="278" w:lineRule="auto" w:before="0" w:after="0"/>
        <w:ind w:left="482" w:right="171" w:hanging="334"/>
        <w:jc w:val="left"/>
        <w:rPr>
          <w:sz w:val="24"/>
        </w:rPr>
      </w:pPr>
      <w:r>
        <w:rPr>
          <w:sz w:val="24"/>
        </w:rPr>
        <w:t>Executar</w:t>
      </w:r>
      <w:r>
        <w:rPr>
          <w:spacing w:val="4"/>
          <w:sz w:val="24"/>
        </w:rPr>
        <w:t> </w:t>
      </w:r>
      <w:r>
        <w:rPr>
          <w:sz w:val="24"/>
        </w:rPr>
        <w:t>os</w:t>
      </w:r>
      <w:r>
        <w:rPr>
          <w:spacing w:val="5"/>
          <w:sz w:val="24"/>
        </w:rPr>
        <w:t> </w:t>
      </w:r>
      <w:r>
        <w:rPr>
          <w:sz w:val="24"/>
        </w:rPr>
        <w:t>serviços</w:t>
      </w:r>
      <w:r>
        <w:rPr>
          <w:spacing w:val="6"/>
          <w:sz w:val="24"/>
        </w:rPr>
        <w:t> </w:t>
      </w:r>
      <w:r>
        <w:rPr>
          <w:sz w:val="24"/>
        </w:rPr>
        <w:t>especificados</w:t>
      </w:r>
      <w:r>
        <w:rPr>
          <w:spacing w:val="5"/>
          <w:sz w:val="24"/>
        </w:rPr>
        <w:t> </w:t>
      </w:r>
      <w:r>
        <w:rPr>
          <w:sz w:val="24"/>
        </w:rPr>
        <w:t>em</w:t>
      </w:r>
      <w:r>
        <w:rPr>
          <w:spacing w:val="5"/>
          <w:sz w:val="24"/>
        </w:rPr>
        <w:t> </w:t>
      </w:r>
      <w:r>
        <w:rPr>
          <w:sz w:val="24"/>
        </w:rPr>
        <w:t>Plano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trabalho,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acordo</w:t>
      </w:r>
      <w:r>
        <w:rPr>
          <w:spacing w:val="5"/>
          <w:sz w:val="24"/>
        </w:rPr>
        <w:t> </w:t>
      </w:r>
      <w:r>
        <w:rPr>
          <w:sz w:val="24"/>
        </w:rPr>
        <w:t>com</w:t>
      </w:r>
      <w:r>
        <w:rPr>
          <w:spacing w:val="7"/>
          <w:sz w:val="24"/>
        </w:rPr>
        <w:t> </w:t>
      </w:r>
      <w:r>
        <w:rPr>
          <w:sz w:val="24"/>
        </w:rPr>
        <w:t>as</w:t>
      </w:r>
      <w:r>
        <w:rPr>
          <w:spacing w:val="5"/>
          <w:sz w:val="24"/>
        </w:rPr>
        <w:t> </w:t>
      </w:r>
      <w:r>
        <w:rPr>
          <w:sz w:val="24"/>
        </w:rPr>
        <w:t>determinações</w:t>
      </w:r>
      <w:r>
        <w:rPr>
          <w:spacing w:val="-57"/>
          <w:sz w:val="24"/>
        </w:rPr>
        <w:t> </w:t>
      </w:r>
      <w:r>
        <w:rPr>
          <w:sz w:val="24"/>
        </w:rPr>
        <w:t>da</w:t>
      </w:r>
      <w:r>
        <w:rPr>
          <w:spacing w:val="58"/>
          <w:sz w:val="24"/>
        </w:rPr>
        <w:t> </w:t>
      </w:r>
      <w:r>
        <w:rPr>
          <w:sz w:val="24"/>
        </w:rPr>
        <w:t>CONTRATANTE;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76" w:lineRule="auto" w:before="0" w:after="0"/>
        <w:ind w:left="142" w:right="176" w:firstLine="7"/>
        <w:jc w:val="left"/>
        <w:rPr>
          <w:sz w:val="24"/>
        </w:rPr>
      </w:pPr>
      <w:r>
        <w:rPr>
          <w:sz w:val="24"/>
        </w:rPr>
        <w:t>Todos</w:t>
      </w:r>
      <w:r>
        <w:rPr>
          <w:spacing w:val="39"/>
          <w:sz w:val="24"/>
        </w:rPr>
        <w:t> </w:t>
      </w:r>
      <w:r>
        <w:rPr>
          <w:sz w:val="24"/>
        </w:rPr>
        <w:t>os</w:t>
      </w:r>
      <w:r>
        <w:rPr>
          <w:spacing w:val="39"/>
          <w:sz w:val="24"/>
        </w:rPr>
        <w:t> </w:t>
      </w:r>
      <w:r>
        <w:rPr>
          <w:sz w:val="24"/>
        </w:rPr>
        <w:t>encargos</w:t>
      </w:r>
      <w:r>
        <w:rPr>
          <w:spacing w:val="39"/>
          <w:sz w:val="24"/>
        </w:rPr>
        <w:t> </w:t>
      </w:r>
      <w:r>
        <w:rPr>
          <w:sz w:val="24"/>
        </w:rPr>
        <w:t>trabalhistas,</w:t>
      </w:r>
      <w:r>
        <w:rPr>
          <w:spacing w:val="39"/>
          <w:sz w:val="24"/>
        </w:rPr>
        <w:t> </w:t>
      </w:r>
      <w:r>
        <w:rPr>
          <w:sz w:val="24"/>
        </w:rPr>
        <w:t>previdenciários,</w:t>
      </w:r>
      <w:r>
        <w:rPr>
          <w:spacing w:val="39"/>
          <w:sz w:val="24"/>
        </w:rPr>
        <w:t> </w:t>
      </w:r>
      <w:r>
        <w:rPr>
          <w:sz w:val="24"/>
        </w:rPr>
        <w:t>fiscais</w:t>
      </w:r>
      <w:r>
        <w:rPr>
          <w:spacing w:val="40"/>
          <w:sz w:val="24"/>
        </w:rPr>
        <w:t> </w:t>
      </w:r>
      <w:r>
        <w:rPr>
          <w:sz w:val="24"/>
        </w:rPr>
        <w:t>e</w:t>
      </w:r>
      <w:r>
        <w:rPr>
          <w:spacing w:val="38"/>
          <w:sz w:val="24"/>
        </w:rPr>
        <w:t> </w:t>
      </w:r>
      <w:r>
        <w:rPr>
          <w:sz w:val="24"/>
        </w:rPr>
        <w:t>comerciais</w:t>
      </w:r>
      <w:r>
        <w:rPr>
          <w:spacing w:val="41"/>
          <w:sz w:val="24"/>
        </w:rPr>
        <w:t> </w:t>
      </w:r>
      <w:r>
        <w:rPr>
          <w:sz w:val="24"/>
        </w:rPr>
        <w:t>resultantes</w:t>
      </w:r>
      <w:r>
        <w:rPr>
          <w:spacing w:val="39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 serviço serão de</w:t>
      </w:r>
      <w:r>
        <w:rPr>
          <w:spacing w:val="-1"/>
          <w:sz w:val="24"/>
        </w:rPr>
        <w:t> </w:t>
      </w:r>
      <w:r>
        <w:rPr>
          <w:sz w:val="24"/>
        </w:rPr>
        <w:t>exclusiva</w:t>
      </w:r>
      <w:r>
        <w:rPr>
          <w:spacing w:val="-1"/>
          <w:sz w:val="24"/>
        </w:rPr>
        <w:t> </w:t>
      </w:r>
      <w:r>
        <w:rPr>
          <w:sz w:val="24"/>
        </w:rPr>
        <w:t>responsabilidade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2"/>
          <w:sz w:val="24"/>
        </w:rPr>
        <w:t> </w:t>
      </w:r>
      <w:r>
        <w:rPr>
          <w:sz w:val="24"/>
        </w:rPr>
        <w:t>CONTATADO;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276" w:lineRule="auto" w:before="0" w:after="0"/>
        <w:ind w:left="142" w:right="177" w:firstLine="7"/>
        <w:jc w:val="left"/>
        <w:rPr>
          <w:sz w:val="24"/>
        </w:rPr>
      </w:pPr>
      <w:r>
        <w:rPr>
          <w:sz w:val="24"/>
        </w:rPr>
        <w:t>O CONTATADO</w:t>
      </w:r>
      <w:r>
        <w:rPr>
          <w:spacing w:val="2"/>
          <w:sz w:val="24"/>
        </w:rPr>
        <w:t> </w:t>
      </w:r>
      <w:r>
        <w:rPr>
          <w:sz w:val="24"/>
        </w:rPr>
        <w:t>fica</w:t>
      </w:r>
      <w:r>
        <w:rPr>
          <w:spacing w:val="2"/>
          <w:sz w:val="24"/>
        </w:rPr>
        <w:t> </w:t>
      </w:r>
      <w:r>
        <w:rPr>
          <w:sz w:val="24"/>
        </w:rPr>
        <w:t>obrigado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aceitar,</w:t>
      </w:r>
      <w:r>
        <w:rPr>
          <w:spacing w:val="2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mesmas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3"/>
          <w:sz w:val="24"/>
        </w:rPr>
        <w:t> </w:t>
      </w:r>
      <w:r>
        <w:rPr>
          <w:sz w:val="24"/>
        </w:rPr>
        <w:t>contratuais,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acréscimos</w:t>
      </w:r>
      <w:r>
        <w:rPr>
          <w:spacing w:val="-57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supressões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até</w:t>
      </w:r>
      <w:r>
        <w:rPr>
          <w:spacing w:val="-1"/>
          <w:sz w:val="24"/>
        </w:rPr>
        <w:t> </w:t>
      </w:r>
      <w:r>
        <w:rPr>
          <w:sz w:val="24"/>
        </w:rPr>
        <w:t>25%</w:t>
      </w:r>
      <w:r>
        <w:rPr>
          <w:spacing w:val="-1"/>
          <w:sz w:val="24"/>
        </w:rPr>
        <w:t> </w:t>
      </w:r>
      <w:r>
        <w:rPr>
          <w:sz w:val="24"/>
        </w:rPr>
        <w:t>(vinte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cinco por</w:t>
      </w:r>
      <w:r>
        <w:rPr>
          <w:spacing w:val="-1"/>
          <w:sz w:val="24"/>
        </w:rPr>
        <w:t> </w:t>
      </w:r>
      <w:r>
        <w:rPr>
          <w:sz w:val="24"/>
        </w:rPr>
        <w:t>cento) do valor</w:t>
      </w:r>
      <w:r>
        <w:rPr>
          <w:spacing w:val="-1"/>
          <w:sz w:val="24"/>
        </w:rPr>
        <w:t> </w:t>
      </w:r>
      <w:r>
        <w:rPr>
          <w:sz w:val="24"/>
        </w:rPr>
        <w:t>inicial</w:t>
      </w:r>
      <w:r>
        <w:rPr>
          <w:spacing w:val="-1"/>
          <w:sz w:val="24"/>
        </w:rPr>
        <w:t> </w:t>
      </w:r>
      <w:r>
        <w:rPr>
          <w:sz w:val="24"/>
        </w:rPr>
        <w:t>atualizado do</w:t>
      </w:r>
      <w:r>
        <w:rPr>
          <w:spacing w:val="-1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11" w:val="left" w:leader="none"/>
        </w:tabs>
        <w:spacing w:line="276" w:lineRule="auto" w:before="0" w:after="0"/>
        <w:ind w:left="142" w:right="177" w:firstLine="7"/>
        <w:jc w:val="left"/>
        <w:rPr>
          <w:sz w:val="24"/>
        </w:rPr>
      </w:pPr>
      <w:r>
        <w:rPr>
          <w:sz w:val="24"/>
        </w:rPr>
        <w:t>O</w:t>
      </w:r>
      <w:r>
        <w:rPr>
          <w:spacing w:val="14"/>
          <w:sz w:val="24"/>
        </w:rPr>
        <w:t> </w:t>
      </w:r>
      <w:r>
        <w:rPr>
          <w:sz w:val="24"/>
        </w:rPr>
        <w:t>CONTATADO</w:t>
      </w:r>
      <w:r>
        <w:rPr>
          <w:spacing w:val="15"/>
          <w:sz w:val="24"/>
        </w:rPr>
        <w:t> </w:t>
      </w:r>
      <w:r>
        <w:rPr>
          <w:sz w:val="24"/>
        </w:rPr>
        <w:t>terá</w:t>
      </w:r>
      <w:r>
        <w:rPr>
          <w:spacing w:val="14"/>
          <w:sz w:val="24"/>
        </w:rPr>
        <w:t> </w:t>
      </w:r>
      <w:r>
        <w:rPr>
          <w:sz w:val="24"/>
        </w:rPr>
        <w:t>o</w:t>
      </w:r>
      <w:r>
        <w:rPr>
          <w:spacing w:val="17"/>
          <w:sz w:val="24"/>
        </w:rPr>
        <w:t> </w:t>
      </w:r>
      <w:r>
        <w:rPr>
          <w:sz w:val="24"/>
        </w:rPr>
        <w:t>prazo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24</w:t>
      </w:r>
      <w:r>
        <w:rPr>
          <w:spacing w:val="15"/>
          <w:sz w:val="24"/>
        </w:rPr>
        <w:t> </w:t>
      </w:r>
      <w:r>
        <w:rPr>
          <w:sz w:val="24"/>
        </w:rPr>
        <w:t>(vinte</w:t>
      </w:r>
      <w:r>
        <w:rPr>
          <w:spacing w:val="14"/>
          <w:sz w:val="24"/>
        </w:rPr>
        <w:t> </w:t>
      </w:r>
      <w:r>
        <w:rPr>
          <w:sz w:val="24"/>
        </w:rPr>
        <w:t>e</w:t>
      </w:r>
      <w:r>
        <w:rPr>
          <w:spacing w:val="14"/>
          <w:sz w:val="24"/>
        </w:rPr>
        <w:t> </w:t>
      </w:r>
      <w:r>
        <w:rPr>
          <w:sz w:val="24"/>
        </w:rPr>
        <w:t>quatro)</w:t>
      </w:r>
      <w:r>
        <w:rPr>
          <w:spacing w:val="13"/>
          <w:sz w:val="24"/>
        </w:rPr>
        <w:t> </w:t>
      </w:r>
      <w:r>
        <w:rPr>
          <w:sz w:val="24"/>
        </w:rPr>
        <w:t>horas</w:t>
      </w:r>
      <w:r>
        <w:rPr>
          <w:spacing w:val="15"/>
          <w:sz w:val="24"/>
        </w:rPr>
        <w:t> </w:t>
      </w:r>
      <w:r>
        <w:rPr>
          <w:sz w:val="24"/>
        </w:rPr>
        <w:t>após</w:t>
      </w:r>
      <w:r>
        <w:rPr>
          <w:spacing w:val="15"/>
          <w:sz w:val="24"/>
        </w:rPr>
        <w:t> </w:t>
      </w:r>
      <w:r>
        <w:rPr>
          <w:sz w:val="24"/>
        </w:rPr>
        <w:t>o</w:t>
      </w:r>
      <w:r>
        <w:rPr>
          <w:spacing w:val="15"/>
          <w:sz w:val="24"/>
        </w:rPr>
        <w:t> </w:t>
      </w:r>
      <w:r>
        <w:rPr>
          <w:sz w:val="24"/>
        </w:rPr>
        <w:t>recebimento</w:t>
      </w:r>
      <w:r>
        <w:rPr>
          <w:spacing w:val="15"/>
          <w:sz w:val="24"/>
        </w:rPr>
        <w:t> </w:t>
      </w:r>
      <w:r>
        <w:rPr>
          <w:sz w:val="24"/>
        </w:rPr>
        <w:t>da</w:t>
      </w:r>
      <w:r>
        <w:rPr>
          <w:spacing w:val="13"/>
          <w:sz w:val="24"/>
        </w:rPr>
        <w:t> </w:t>
      </w:r>
      <w:r>
        <w:rPr>
          <w:sz w:val="24"/>
        </w:rPr>
        <w:t>Ordem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Serviços para</w:t>
      </w:r>
      <w:r>
        <w:rPr>
          <w:spacing w:val="-2"/>
          <w:sz w:val="24"/>
        </w:rPr>
        <w:t> </w:t>
      </w:r>
      <w:r>
        <w:rPr>
          <w:sz w:val="24"/>
        </w:rPr>
        <w:t>iniciar a</w:t>
      </w:r>
      <w:r>
        <w:rPr>
          <w:spacing w:val="1"/>
          <w:sz w:val="24"/>
        </w:rPr>
        <w:t> </w:t>
      </w:r>
      <w:r>
        <w:rPr>
          <w:sz w:val="24"/>
        </w:rPr>
        <w:t>prestação dos serviços;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76" w:lineRule="auto" w:before="0" w:after="0"/>
        <w:ind w:left="382" w:right="176" w:hanging="233"/>
        <w:jc w:val="left"/>
        <w:rPr>
          <w:sz w:val="24"/>
        </w:rPr>
      </w:pPr>
      <w:r>
        <w:rPr>
          <w:sz w:val="24"/>
        </w:rPr>
        <w:t>O</w:t>
      </w:r>
      <w:r>
        <w:rPr>
          <w:spacing w:val="12"/>
          <w:sz w:val="24"/>
        </w:rPr>
        <w:t> </w:t>
      </w:r>
      <w:r>
        <w:rPr>
          <w:sz w:val="24"/>
        </w:rPr>
        <w:t>CONTATADO</w:t>
      </w:r>
      <w:r>
        <w:rPr>
          <w:spacing w:val="13"/>
          <w:sz w:val="24"/>
        </w:rPr>
        <w:t> </w:t>
      </w:r>
      <w:r>
        <w:rPr>
          <w:sz w:val="24"/>
        </w:rPr>
        <w:t>assumirá</w:t>
      </w:r>
      <w:r>
        <w:rPr>
          <w:spacing w:val="11"/>
          <w:sz w:val="24"/>
        </w:rPr>
        <w:t> </w:t>
      </w:r>
      <w:r>
        <w:rPr>
          <w:sz w:val="24"/>
        </w:rPr>
        <w:t>integral</w:t>
      </w:r>
      <w:r>
        <w:rPr>
          <w:spacing w:val="13"/>
          <w:sz w:val="24"/>
        </w:rPr>
        <w:t> </w:t>
      </w:r>
      <w:r>
        <w:rPr>
          <w:sz w:val="24"/>
        </w:rPr>
        <w:t>responsabilidade</w:t>
      </w:r>
      <w:r>
        <w:rPr>
          <w:spacing w:val="11"/>
          <w:sz w:val="24"/>
        </w:rPr>
        <w:t> </w:t>
      </w:r>
      <w:r>
        <w:rPr>
          <w:sz w:val="24"/>
        </w:rPr>
        <w:t>pela</w:t>
      </w:r>
      <w:r>
        <w:rPr>
          <w:spacing w:val="12"/>
          <w:sz w:val="24"/>
        </w:rPr>
        <w:t> </w:t>
      </w:r>
      <w:r>
        <w:rPr>
          <w:sz w:val="24"/>
        </w:rPr>
        <w:t>boa</w:t>
      </w:r>
      <w:r>
        <w:rPr>
          <w:spacing w:val="12"/>
          <w:sz w:val="24"/>
        </w:rPr>
        <w:t> </w:t>
      </w:r>
      <w:r>
        <w:rPr>
          <w:sz w:val="24"/>
        </w:rPr>
        <w:t>execução</w:t>
      </w:r>
      <w:r>
        <w:rPr>
          <w:spacing w:val="13"/>
          <w:sz w:val="24"/>
        </w:rPr>
        <w:t> </w:t>
      </w:r>
      <w:r>
        <w:rPr>
          <w:sz w:val="24"/>
        </w:rPr>
        <w:t>dos</w:t>
      </w:r>
      <w:r>
        <w:rPr>
          <w:spacing w:val="13"/>
          <w:sz w:val="24"/>
        </w:rPr>
        <w:t> </w:t>
      </w:r>
      <w:r>
        <w:rPr>
          <w:sz w:val="24"/>
        </w:rPr>
        <w:t>serviços</w:t>
      </w:r>
      <w:r>
        <w:rPr>
          <w:spacing w:val="-57"/>
          <w:sz w:val="24"/>
        </w:rPr>
        <w:t> </w:t>
      </w:r>
      <w:r>
        <w:rPr>
          <w:sz w:val="24"/>
        </w:rPr>
        <w:t>contratados;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42" w:val="left" w:leader="none"/>
        </w:tabs>
        <w:spacing w:line="276" w:lineRule="auto" w:before="0" w:after="0"/>
        <w:ind w:left="341" w:right="179" w:hanging="192"/>
        <w:jc w:val="left"/>
        <w:rPr>
          <w:sz w:val="24"/>
        </w:rPr>
      </w:pPr>
      <w:r>
        <w:rPr>
          <w:sz w:val="24"/>
        </w:rPr>
        <w:t>Não</w:t>
      </w:r>
      <w:r>
        <w:rPr>
          <w:spacing w:val="5"/>
          <w:sz w:val="24"/>
        </w:rPr>
        <w:t> </w:t>
      </w:r>
      <w:r>
        <w:rPr>
          <w:sz w:val="24"/>
        </w:rPr>
        <w:t>será</w:t>
      </w:r>
      <w:r>
        <w:rPr>
          <w:spacing w:val="5"/>
          <w:sz w:val="24"/>
        </w:rPr>
        <w:t> </w:t>
      </w:r>
      <w:r>
        <w:rPr>
          <w:sz w:val="24"/>
        </w:rPr>
        <w:t>permitida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cessão</w:t>
      </w:r>
      <w:r>
        <w:rPr>
          <w:spacing w:val="6"/>
          <w:sz w:val="24"/>
        </w:rPr>
        <w:t> </w:t>
      </w:r>
      <w:r>
        <w:rPr>
          <w:sz w:val="24"/>
        </w:rPr>
        <w:t>ou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subcontratação</w:t>
      </w:r>
      <w:r>
        <w:rPr>
          <w:spacing w:val="10"/>
          <w:sz w:val="24"/>
        </w:rPr>
        <w:t> </w:t>
      </w:r>
      <w:r>
        <w:rPr>
          <w:sz w:val="24"/>
        </w:rPr>
        <w:t>no</w:t>
      </w:r>
      <w:r>
        <w:rPr>
          <w:spacing w:val="6"/>
          <w:sz w:val="24"/>
        </w:rPr>
        <w:t> </w:t>
      </w:r>
      <w:r>
        <w:rPr>
          <w:sz w:val="24"/>
        </w:rPr>
        <w:t>todo</w:t>
      </w:r>
      <w:r>
        <w:rPr>
          <w:spacing w:val="7"/>
          <w:sz w:val="24"/>
        </w:rPr>
        <w:t> </w:t>
      </w:r>
      <w:r>
        <w:rPr>
          <w:sz w:val="24"/>
        </w:rPr>
        <w:t>ou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6"/>
          <w:sz w:val="24"/>
        </w:rPr>
        <w:t> </w:t>
      </w:r>
      <w:r>
        <w:rPr>
          <w:sz w:val="24"/>
        </w:rPr>
        <w:t>parte</w:t>
      </w:r>
      <w:r>
        <w:rPr>
          <w:spacing w:val="5"/>
          <w:sz w:val="24"/>
        </w:rPr>
        <w:t> </w:t>
      </w:r>
      <w:r>
        <w:rPr>
          <w:sz w:val="24"/>
        </w:rPr>
        <w:t>do</w:t>
      </w:r>
      <w:r>
        <w:rPr>
          <w:spacing w:val="9"/>
          <w:sz w:val="24"/>
        </w:rPr>
        <w:t> </w:t>
      </w:r>
      <w:r>
        <w:rPr>
          <w:sz w:val="24"/>
        </w:rPr>
        <w:t>objeto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5"/>
          <w:sz w:val="24"/>
        </w:rPr>
        <w:t> </w:t>
      </w:r>
      <w:r>
        <w:rPr>
          <w:sz w:val="24"/>
        </w:rPr>
        <w:t>presente</w:t>
      </w:r>
      <w:r>
        <w:rPr>
          <w:spacing w:val="-57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0" w:lineRule="auto" w:before="1" w:after="0"/>
        <w:ind w:left="401" w:right="0" w:hanging="253"/>
        <w:jc w:val="left"/>
        <w:rPr>
          <w:sz w:val="24"/>
        </w:rPr>
      </w:pPr>
      <w:r>
        <w:rPr>
          <w:sz w:val="24"/>
        </w:rPr>
        <w:t>Obedecer</w:t>
      </w:r>
      <w:r>
        <w:rPr>
          <w:spacing w:val="-2"/>
          <w:sz w:val="24"/>
        </w:rPr>
        <w:t> </w:t>
      </w:r>
      <w:r>
        <w:rPr>
          <w:sz w:val="24"/>
        </w:rPr>
        <w:t>rigorosamente à</w:t>
      </w:r>
      <w:r>
        <w:rPr>
          <w:spacing w:val="-2"/>
          <w:sz w:val="24"/>
        </w:rPr>
        <w:t> </w:t>
      </w:r>
      <w:r>
        <w:rPr>
          <w:sz w:val="24"/>
        </w:rPr>
        <w:t>programação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serviços</w:t>
      </w:r>
      <w:r>
        <w:rPr>
          <w:spacing w:val="-1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prazos</w:t>
      </w:r>
      <w:r>
        <w:rPr>
          <w:spacing w:val="-1"/>
          <w:sz w:val="24"/>
        </w:rPr>
        <w:t> </w:t>
      </w:r>
      <w:r>
        <w:rPr>
          <w:sz w:val="24"/>
        </w:rPr>
        <w:t>estipulados;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76" w:lineRule="auto" w:before="0" w:after="0"/>
        <w:ind w:left="401" w:right="178" w:hanging="252"/>
        <w:jc w:val="left"/>
        <w:rPr>
          <w:sz w:val="24"/>
        </w:rPr>
      </w:pPr>
      <w:r>
        <w:rPr>
          <w:sz w:val="24"/>
        </w:rPr>
        <w:t>Cumprir</w:t>
      </w:r>
      <w:r>
        <w:rPr>
          <w:spacing w:val="22"/>
          <w:sz w:val="24"/>
        </w:rPr>
        <w:t> </w:t>
      </w:r>
      <w:r>
        <w:rPr>
          <w:sz w:val="24"/>
        </w:rPr>
        <w:t>as</w:t>
      </w:r>
      <w:r>
        <w:rPr>
          <w:spacing w:val="23"/>
          <w:sz w:val="24"/>
        </w:rPr>
        <w:t> </w:t>
      </w:r>
      <w:r>
        <w:rPr>
          <w:sz w:val="24"/>
        </w:rPr>
        <w:t>diretrizes</w:t>
      </w:r>
      <w:r>
        <w:rPr>
          <w:spacing w:val="23"/>
          <w:sz w:val="24"/>
        </w:rPr>
        <w:t> </w:t>
      </w:r>
      <w:r>
        <w:rPr>
          <w:sz w:val="24"/>
        </w:rPr>
        <w:t>das</w:t>
      </w:r>
      <w:r>
        <w:rPr>
          <w:spacing w:val="23"/>
          <w:sz w:val="24"/>
        </w:rPr>
        <w:t> </w:t>
      </w:r>
      <w:r>
        <w:rPr>
          <w:sz w:val="24"/>
        </w:rPr>
        <w:t>políticas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saúde</w:t>
      </w:r>
      <w:r>
        <w:rPr>
          <w:spacing w:val="22"/>
          <w:sz w:val="24"/>
        </w:rPr>
        <w:t> </w:t>
      </w:r>
      <w:r>
        <w:rPr>
          <w:sz w:val="24"/>
        </w:rPr>
        <w:t>federal,</w:t>
      </w:r>
      <w:r>
        <w:rPr>
          <w:spacing w:val="23"/>
          <w:sz w:val="24"/>
        </w:rPr>
        <w:t> </w:t>
      </w:r>
      <w:r>
        <w:rPr>
          <w:sz w:val="24"/>
        </w:rPr>
        <w:t>estadual</w:t>
      </w:r>
      <w:r>
        <w:rPr>
          <w:spacing w:val="25"/>
          <w:sz w:val="24"/>
        </w:rPr>
        <w:t> </w:t>
      </w:r>
      <w:r>
        <w:rPr>
          <w:sz w:val="24"/>
        </w:rPr>
        <w:t>e</w:t>
      </w:r>
      <w:r>
        <w:rPr>
          <w:spacing w:val="21"/>
          <w:sz w:val="24"/>
        </w:rPr>
        <w:t> </w:t>
      </w:r>
      <w:r>
        <w:rPr>
          <w:sz w:val="24"/>
        </w:rPr>
        <w:t>municipal,</w:t>
      </w:r>
      <w:r>
        <w:rPr>
          <w:spacing w:val="22"/>
          <w:sz w:val="24"/>
        </w:rPr>
        <w:t> </w:t>
      </w:r>
      <w:r>
        <w:rPr>
          <w:sz w:val="24"/>
        </w:rPr>
        <w:t>em</w:t>
      </w:r>
      <w:r>
        <w:rPr>
          <w:spacing w:val="23"/>
          <w:sz w:val="24"/>
        </w:rPr>
        <w:t> </w:t>
      </w:r>
      <w:r>
        <w:rPr>
          <w:sz w:val="24"/>
        </w:rPr>
        <w:t>especial</w:t>
      </w:r>
      <w:r>
        <w:rPr>
          <w:spacing w:val="23"/>
          <w:sz w:val="24"/>
        </w:rPr>
        <w:t> </w:t>
      </w:r>
      <w:r>
        <w:rPr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diretrizes</w:t>
      </w:r>
      <w:r>
        <w:rPr>
          <w:spacing w:val="-1"/>
          <w:sz w:val="24"/>
        </w:rPr>
        <w:t> </w:t>
      </w:r>
      <w:r>
        <w:rPr>
          <w:sz w:val="24"/>
        </w:rPr>
        <w:t>da Política</w:t>
      </w:r>
      <w:r>
        <w:rPr>
          <w:spacing w:val="-2"/>
          <w:sz w:val="24"/>
        </w:rPr>
        <w:t> </w:t>
      </w:r>
      <w:r>
        <w:rPr>
          <w:sz w:val="24"/>
        </w:rPr>
        <w:t>Nacional de</w:t>
      </w:r>
      <w:r>
        <w:rPr>
          <w:spacing w:val="-1"/>
          <w:sz w:val="24"/>
        </w:rPr>
        <w:t> </w:t>
      </w:r>
      <w:r>
        <w:rPr>
          <w:sz w:val="24"/>
        </w:rPr>
        <w:t>Humanização (PNH).</w:t>
      </w:r>
    </w:p>
    <w:p>
      <w:pPr>
        <w:pStyle w:val="BodyText"/>
        <w:rPr>
          <w:sz w:val="28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2"/>
        </w:rPr>
        <w:t> </w:t>
      </w:r>
      <w:r>
        <w:rPr/>
        <w:t>QUINTA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OBRIGAÇÕES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CONTRATANTE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388" w:val="left" w:leader="none"/>
        </w:tabs>
        <w:spacing w:line="240" w:lineRule="auto" w:before="0" w:after="0"/>
        <w:ind w:left="387" w:right="0" w:hanging="246"/>
        <w:jc w:val="left"/>
        <w:rPr>
          <w:sz w:val="24"/>
        </w:rPr>
      </w:pPr>
      <w:r>
        <w:rPr>
          <w:sz w:val="24"/>
        </w:rPr>
        <w:t>Efetuar</w:t>
      </w:r>
      <w:r>
        <w:rPr>
          <w:spacing w:val="-1"/>
          <w:sz w:val="24"/>
        </w:rPr>
        <w:t> </w:t>
      </w:r>
      <w:r>
        <w:rPr>
          <w:sz w:val="24"/>
        </w:rPr>
        <w:t>o pagamento ao</w:t>
      </w:r>
      <w:r>
        <w:rPr>
          <w:spacing w:val="-1"/>
          <w:sz w:val="24"/>
        </w:rPr>
        <w:t> </w:t>
      </w:r>
      <w:r>
        <w:rPr>
          <w:sz w:val="24"/>
        </w:rPr>
        <w:t>CONTATADO</w:t>
      </w:r>
      <w:r>
        <w:rPr>
          <w:spacing w:val="-1"/>
          <w:sz w:val="24"/>
        </w:rPr>
        <w:t> </w:t>
      </w:r>
      <w:r>
        <w:rPr>
          <w:sz w:val="24"/>
        </w:rPr>
        <w:t>no valor,</w:t>
      </w:r>
      <w:r>
        <w:rPr>
          <w:spacing w:val="-1"/>
          <w:sz w:val="24"/>
        </w:rPr>
        <w:t> </w:t>
      </w:r>
      <w:r>
        <w:rPr>
          <w:sz w:val="24"/>
        </w:rPr>
        <w:t>forma e</w:t>
      </w:r>
      <w:r>
        <w:rPr>
          <w:spacing w:val="-2"/>
          <w:sz w:val="24"/>
        </w:rPr>
        <w:t> </w:t>
      </w:r>
      <w:r>
        <w:rPr>
          <w:sz w:val="24"/>
        </w:rPr>
        <w:t>prazos ajustados.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76" w:lineRule="auto" w:before="1" w:after="0"/>
        <w:ind w:left="142" w:right="175" w:firstLine="0"/>
        <w:jc w:val="left"/>
        <w:rPr>
          <w:sz w:val="24"/>
        </w:rPr>
      </w:pPr>
      <w:r>
        <w:rPr>
          <w:sz w:val="24"/>
        </w:rPr>
        <w:t>Apoiar</w:t>
      </w:r>
      <w:r>
        <w:rPr>
          <w:spacing w:val="26"/>
          <w:sz w:val="24"/>
        </w:rPr>
        <w:t> </w:t>
      </w:r>
      <w:r>
        <w:rPr>
          <w:sz w:val="24"/>
        </w:rPr>
        <w:t>os</w:t>
      </w:r>
      <w:r>
        <w:rPr>
          <w:spacing w:val="27"/>
          <w:sz w:val="24"/>
        </w:rPr>
        <w:t> </w:t>
      </w:r>
      <w:r>
        <w:rPr>
          <w:sz w:val="24"/>
        </w:rPr>
        <w:t>procedimentos</w:t>
      </w:r>
      <w:r>
        <w:rPr>
          <w:spacing w:val="28"/>
          <w:sz w:val="24"/>
        </w:rPr>
        <w:t> </w:t>
      </w:r>
      <w:r>
        <w:rPr>
          <w:sz w:val="24"/>
        </w:rPr>
        <w:t>técnicos</w:t>
      </w:r>
      <w:r>
        <w:rPr>
          <w:spacing w:val="27"/>
          <w:sz w:val="24"/>
        </w:rPr>
        <w:t> </w:t>
      </w:r>
      <w:r>
        <w:rPr>
          <w:sz w:val="24"/>
        </w:rPr>
        <w:t>e</w:t>
      </w:r>
      <w:r>
        <w:rPr>
          <w:spacing w:val="26"/>
          <w:sz w:val="24"/>
        </w:rPr>
        <w:t> </w:t>
      </w:r>
      <w:r>
        <w:rPr>
          <w:sz w:val="24"/>
        </w:rPr>
        <w:t>operacionais</w:t>
      </w:r>
      <w:r>
        <w:rPr>
          <w:spacing w:val="27"/>
          <w:sz w:val="24"/>
        </w:rPr>
        <w:t> </w:t>
      </w:r>
      <w:r>
        <w:rPr>
          <w:sz w:val="24"/>
        </w:rPr>
        <w:t>a</w:t>
      </w:r>
      <w:r>
        <w:rPr>
          <w:spacing w:val="26"/>
          <w:sz w:val="24"/>
        </w:rPr>
        <w:t> </w:t>
      </w:r>
      <w:r>
        <w:rPr>
          <w:sz w:val="24"/>
        </w:rPr>
        <w:t>serem</w:t>
      </w:r>
      <w:r>
        <w:rPr>
          <w:spacing w:val="28"/>
          <w:sz w:val="24"/>
        </w:rPr>
        <w:t> </w:t>
      </w:r>
      <w:r>
        <w:rPr>
          <w:sz w:val="24"/>
        </w:rPr>
        <w:t>executados,</w:t>
      </w:r>
      <w:r>
        <w:rPr>
          <w:spacing w:val="27"/>
          <w:sz w:val="24"/>
        </w:rPr>
        <w:t> </w:t>
      </w:r>
      <w:r>
        <w:rPr>
          <w:sz w:val="24"/>
        </w:rPr>
        <w:t>prestando</w:t>
      </w:r>
      <w:r>
        <w:rPr>
          <w:spacing w:val="27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necessária</w:t>
      </w:r>
      <w:r>
        <w:rPr>
          <w:spacing w:val="-3"/>
          <w:sz w:val="24"/>
        </w:rPr>
        <w:t> </w:t>
      </w:r>
      <w:r>
        <w:rPr>
          <w:sz w:val="24"/>
        </w:rPr>
        <w:t>assistência.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76" w:lineRule="auto" w:before="0" w:after="0"/>
        <w:ind w:left="142" w:right="177" w:firstLine="0"/>
        <w:jc w:val="left"/>
        <w:rPr>
          <w:sz w:val="24"/>
        </w:rPr>
      </w:pPr>
      <w:r>
        <w:rPr>
          <w:sz w:val="24"/>
        </w:rPr>
        <w:t>Participar</w:t>
      </w:r>
      <w:r>
        <w:rPr>
          <w:spacing w:val="5"/>
          <w:sz w:val="24"/>
        </w:rPr>
        <w:t> </w:t>
      </w:r>
      <w:r>
        <w:rPr>
          <w:sz w:val="24"/>
        </w:rPr>
        <w:t>da</w:t>
      </w:r>
      <w:r>
        <w:rPr>
          <w:spacing w:val="7"/>
          <w:sz w:val="24"/>
        </w:rPr>
        <w:t> </w:t>
      </w:r>
      <w:r>
        <w:rPr>
          <w:sz w:val="24"/>
        </w:rPr>
        <w:t>Comissão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Acompanhamento,</w:t>
      </w:r>
      <w:r>
        <w:rPr>
          <w:spacing w:val="11"/>
          <w:sz w:val="24"/>
        </w:rPr>
        <w:t> </w:t>
      </w:r>
      <w:r>
        <w:rPr>
          <w:sz w:val="24"/>
        </w:rPr>
        <w:t>avaliando</w:t>
      </w:r>
      <w:r>
        <w:rPr>
          <w:spacing w:val="5"/>
          <w:sz w:val="24"/>
        </w:rPr>
        <w:t> </w:t>
      </w:r>
      <w:r>
        <w:rPr>
          <w:sz w:val="24"/>
        </w:rPr>
        <w:t>o</w:t>
      </w:r>
      <w:r>
        <w:rPr>
          <w:spacing w:val="8"/>
          <w:sz w:val="24"/>
        </w:rPr>
        <w:t> </w:t>
      </w:r>
      <w:r>
        <w:rPr>
          <w:sz w:val="24"/>
        </w:rPr>
        <w:t>cumprimento</w:t>
      </w:r>
      <w:r>
        <w:rPr>
          <w:spacing w:val="5"/>
          <w:sz w:val="24"/>
        </w:rPr>
        <w:t> </w:t>
      </w:r>
      <w:r>
        <w:rPr>
          <w:sz w:val="24"/>
        </w:rPr>
        <w:t>dos</w:t>
      </w:r>
      <w:r>
        <w:rPr>
          <w:spacing w:val="6"/>
          <w:sz w:val="24"/>
        </w:rPr>
        <w:t> </w:t>
      </w:r>
      <w:r>
        <w:rPr>
          <w:sz w:val="24"/>
        </w:rPr>
        <w:t>compromissos</w:t>
      </w:r>
      <w:r>
        <w:rPr>
          <w:spacing w:val="-57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metas previstos neste Contrato.</w:t>
      </w:r>
    </w:p>
    <w:p>
      <w:pPr>
        <w:spacing w:after="0" w:line="276" w:lineRule="auto"/>
        <w:jc w:val="left"/>
        <w:rPr>
          <w:sz w:val="24"/>
        </w:rPr>
        <w:sectPr>
          <w:pgSz w:w="11910" w:h="16840"/>
          <w:pgMar w:header="164" w:footer="876" w:top="2300" w:bottom="1060" w:left="156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7"/>
        </w:rPr>
      </w:pP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76" w:lineRule="auto" w:before="90" w:after="0"/>
        <w:ind w:left="142" w:right="175" w:firstLine="0"/>
        <w:jc w:val="both"/>
        <w:rPr>
          <w:sz w:val="24"/>
        </w:rPr>
      </w:pPr>
      <w:r>
        <w:rPr>
          <w:sz w:val="24"/>
        </w:rPr>
        <w:t>Acompanhar,</w:t>
      </w:r>
      <w:r>
        <w:rPr>
          <w:spacing w:val="1"/>
          <w:sz w:val="24"/>
        </w:rPr>
        <w:t> </w:t>
      </w:r>
      <w:r>
        <w:rPr>
          <w:sz w:val="24"/>
        </w:rPr>
        <w:t>supervisionar,</w:t>
      </w:r>
      <w:r>
        <w:rPr>
          <w:spacing w:val="1"/>
          <w:sz w:val="24"/>
        </w:rPr>
        <w:t> </w:t>
      </w:r>
      <w:r>
        <w:rPr>
          <w:sz w:val="24"/>
        </w:rPr>
        <w:t>orientar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fiscalizar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ações</w:t>
      </w:r>
      <w:r>
        <w:rPr>
          <w:spacing w:val="1"/>
          <w:sz w:val="24"/>
        </w:rPr>
        <w:t> </w:t>
      </w:r>
      <w:r>
        <w:rPr>
          <w:sz w:val="24"/>
        </w:rPr>
        <w:t>relativas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-1"/>
          <w:sz w:val="24"/>
        </w:rPr>
        <w:t> </w:t>
      </w:r>
      <w:r>
        <w:rPr>
          <w:sz w:val="24"/>
        </w:rPr>
        <w:t>através da</w:t>
      </w:r>
      <w:r>
        <w:rPr>
          <w:spacing w:val="-1"/>
          <w:sz w:val="24"/>
        </w:rPr>
        <w:t> </w:t>
      </w:r>
      <w:r>
        <w:rPr>
          <w:sz w:val="24"/>
        </w:rPr>
        <w:t>Comissão de</w:t>
      </w:r>
      <w:r>
        <w:rPr>
          <w:spacing w:val="-2"/>
          <w:sz w:val="24"/>
        </w:rPr>
        <w:t> </w:t>
      </w:r>
      <w:r>
        <w:rPr>
          <w:sz w:val="24"/>
        </w:rPr>
        <w:t>Acompanhamento.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276" w:lineRule="auto" w:before="0" w:after="0"/>
        <w:ind w:left="142" w:right="171" w:firstLine="0"/>
        <w:jc w:val="both"/>
        <w:rPr>
          <w:sz w:val="24"/>
        </w:rPr>
      </w:pPr>
      <w:r>
        <w:rPr>
          <w:sz w:val="24"/>
        </w:rPr>
        <w:t>Monitorar através da Comissão de Acompanhamento o cumprimento das responsabilidades</w:t>
      </w:r>
      <w:r>
        <w:rPr>
          <w:spacing w:val="-57"/>
          <w:sz w:val="24"/>
        </w:rPr>
        <w:t> </w:t>
      </w:r>
      <w:r>
        <w:rPr>
          <w:sz w:val="24"/>
        </w:rPr>
        <w:t>assumidas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CONTATADO,</w:t>
      </w:r>
      <w:r>
        <w:rPr>
          <w:spacing w:val="1"/>
          <w:sz w:val="24"/>
        </w:rPr>
        <w:t> </w:t>
      </w:r>
      <w:r>
        <w:rPr>
          <w:sz w:val="24"/>
        </w:rPr>
        <w:t>notificando-a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tomada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providências</w:t>
      </w:r>
      <w:r>
        <w:rPr>
          <w:spacing w:val="6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necessário.</w:t>
      </w:r>
    </w:p>
    <w:p>
      <w:pPr>
        <w:pStyle w:val="BodyText"/>
        <w:rPr>
          <w:sz w:val="28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2"/>
        </w:rPr>
        <w:t> </w:t>
      </w:r>
      <w:r>
        <w:rPr/>
        <w:t>SEXTA -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PRAZO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142" w:right="498"/>
      </w:pPr>
      <w:r>
        <w:rPr/>
        <w:t>A vigência deste contrato será de 06(seis) meses a partir da data de assinatura, podendo ser</w:t>
      </w:r>
      <w:r>
        <w:rPr>
          <w:spacing w:val="-58"/>
        </w:rPr>
        <w:t> </w:t>
      </w:r>
      <w:r>
        <w:rPr/>
        <w:t>prorrogado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necessidade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Secretaria Municipal de</w:t>
      </w:r>
      <w:r>
        <w:rPr>
          <w:spacing w:val="-1"/>
        </w:rPr>
        <w:t> </w:t>
      </w:r>
      <w:r>
        <w:rPr/>
        <w:t>Saúde.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SÉTIMA -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PENALIDADES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 w:right="176"/>
      </w:pPr>
      <w:r>
        <w:rPr/>
        <w:t>A</w:t>
      </w:r>
      <w:r>
        <w:rPr>
          <w:spacing w:val="23"/>
        </w:rPr>
        <w:t> </w:t>
      </w:r>
      <w:r>
        <w:rPr/>
        <w:t>inexecução</w:t>
      </w:r>
      <w:r>
        <w:rPr>
          <w:spacing w:val="25"/>
        </w:rPr>
        <w:t> </w:t>
      </w:r>
      <w:r>
        <w:rPr/>
        <w:t>parcial</w:t>
      </w:r>
      <w:r>
        <w:rPr>
          <w:spacing w:val="25"/>
        </w:rPr>
        <w:t> </w:t>
      </w:r>
      <w:r>
        <w:rPr/>
        <w:t>ou</w:t>
      </w:r>
      <w:r>
        <w:rPr>
          <w:spacing w:val="25"/>
        </w:rPr>
        <w:t> </w:t>
      </w:r>
      <w:r>
        <w:rPr/>
        <w:t>total</w:t>
      </w:r>
      <w:r>
        <w:rPr>
          <w:spacing w:val="25"/>
        </w:rPr>
        <w:t> </w:t>
      </w:r>
      <w:r>
        <w:rPr/>
        <w:t>do</w:t>
      </w:r>
      <w:r>
        <w:rPr>
          <w:spacing w:val="25"/>
        </w:rPr>
        <w:t> </w:t>
      </w:r>
      <w:r>
        <w:rPr/>
        <w:t>contrato</w:t>
      </w:r>
      <w:r>
        <w:rPr>
          <w:spacing w:val="25"/>
        </w:rPr>
        <w:t> </w:t>
      </w:r>
      <w:r>
        <w:rPr/>
        <w:t>acarretará</w:t>
      </w:r>
      <w:r>
        <w:rPr>
          <w:spacing w:val="22"/>
        </w:rPr>
        <w:t> </w:t>
      </w:r>
      <w:r>
        <w:rPr/>
        <w:t>a</w:t>
      </w:r>
      <w:r>
        <w:rPr>
          <w:spacing w:val="24"/>
        </w:rPr>
        <w:t> </w:t>
      </w:r>
      <w:r>
        <w:rPr/>
        <w:t>aplicação,</w:t>
      </w:r>
      <w:r>
        <w:rPr>
          <w:spacing w:val="25"/>
        </w:rPr>
        <w:t> </w:t>
      </w:r>
      <w:r>
        <w:rPr/>
        <w:t>nos</w:t>
      </w:r>
      <w:r>
        <w:rPr>
          <w:spacing w:val="25"/>
        </w:rPr>
        <w:t> </w:t>
      </w:r>
      <w:r>
        <w:rPr/>
        <w:t>termos</w:t>
      </w:r>
      <w:r>
        <w:rPr>
          <w:spacing w:val="25"/>
        </w:rPr>
        <w:t> </w:t>
      </w:r>
      <w:r>
        <w:rPr/>
        <w:t>do</w:t>
      </w:r>
      <w:r>
        <w:rPr>
          <w:spacing w:val="25"/>
        </w:rPr>
        <w:t> </w:t>
      </w:r>
      <w:r>
        <w:rPr/>
        <w:t>disposto</w:t>
      </w:r>
      <w:r>
        <w:rPr>
          <w:spacing w:val="23"/>
        </w:rPr>
        <w:t> </w:t>
      </w:r>
      <w:r>
        <w:rPr/>
        <w:t>na</w:t>
      </w:r>
      <w:r>
        <w:rPr>
          <w:spacing w:val="-57"/>
        </w:rPr>
        <w:t> </w:t>
      </w:r>
      <w:r>
        <w:rPr/>
        <w:t>Lei</w:t>
      </w:r>
      <w:r>
        <w:rPr>
          <w:spacing w:val="1"/>
        </w:rPr>
        <w:t> </w:t>
      </w:r>
      <w:r>
        <w:rPr/>
        <w:t>Federal n° 8.666/93,</w:t>
      </w:r>
      <w:r>
        <w:rPr>
          <w:spacing w:val="2"/>
        </w:rPr>
        <w:t> </w:t>
      </w:r>
      <w:r>
        <w:rPr/>
        <w:t>das seguintes penalidades: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40" w:lineRule="auto" w:before="0" w:after="0"/>
        <w:ind w:left="382" w:right="0" w:hanging="234"/>
        <w:jc w:val="left"/>
        <w:rPr>
          <w:sz w:val="24"/>
        </w:rPr>
      </w:pPr>
      <w:r>
        <w:rPr>
          <w:sz w:val="24"/>
        </w:rPr>
        <w:t>Advertência;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402" w:val="left" w:leader="none"/>
        </w:tabs>
        <w:spacing w:line="240" w:lineRule="auto" w:before="0" w:after="0"/>
        <w:ind w:left="401" w:right="0" w:hanging="253"/>
        <w:jc w:val="left"/>
        <w:rPr>
          <w:sz w:val="24"/>
        </w:rPr>
      </w:pP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inexecução</w:t>
      </w:r>
      <w:r>
        <w:rPr>
          <w:spacing w:val="-1"/>
          <w:sz w:val="24"/>
        </w:rPr>
        <w:t> </w:t>
      </w:r>
      <w:r>
        <w:rPr>
          <w:sz w:val="24"/>
        </w:rPr>
        <w:t>parcial:</w:t>
      </w:r>
      <w:r>
        <w:rPr>
          <w:spacing w:val="1"/>
          <w:sz w:val="24"/>
        </w:rPr>
        <w:t> </w:t>
      </w:r>
      <w:r>
        <w:rPr>
          <w:sz w:val="24"/>
        </w:rPr>
        <w:t>multa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20%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parcela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2"/>
          <w:sz w:val="24"/>
        </w:rPr>
        <w:t> </w:t>
      </w:r>
      <w:r>
        <w:rPr>
          <w:sz w:val="24"/>
        </w:rPr>
        <w:t>executada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40" w:lineRule="auto" w:before="0" w:after="0"/>
        <w:ind w:left="382" w:right="0" w:hanging="234"/>
        <w:jc w:val="left"/>
        <w:rPr>
          <w:sz w:val="24"/>
        </w:rPr>
      </w:pP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inexecução</w:t>
      </w:r>
      <w:r>
        <w:rPr>
          <w:spacing w:val="-1"/>
          <w:sz w:val="24"/>
        </w:rPr>
        <w:t> </w:t>
      </w:r>
      <w:r>
        <w:rPr>
          <w:sz w:val="24"/>
        </w:rPr>
        <w:t>total: multa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30%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 total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387" w:val="left" w:leader="none"/>
        </w:tabs>
        <w:spacing w:line="276" w:lineRule="auto" w:before="0" w:after="0"/>
        <w:ind w:left="142" w:right="177" w:firstLine="7"/>
        <w:jc w:val="both"/>
        <w:rPr>
          <w:sz w:val="24"/>
        </w:rPr>
      </w:pPr>
      <w:r>
        <w:rPr>
          <w:sz w:val="24"/>
        </w:rPr>
        <w:t>Para cada falta injustificada: multa de 5% sobre o valor mensal, além do desconto das horas</w:t>
      </w:r>
      <w:r>
        <w:rPr>
          <w:spacing w:val="-57"/>
          <w:sz w:val="24"/>
        </w:rPr>
        <w:t> </w:t>
      </w:r>
      <w:r>
        <w:rPr>
          <w:sz w:val="24"/>
        </w:rPr>
        <w:t>não trabalhadas. O limite é de 02 faltas injustificadas durante todo o período da contratação</w:t>
      </w:r>
      <w:r>
        <w:rPr>
          <w:spacing w:val="1"/>
          <w:sz w:val="24"/>
        </w:rPr>
        <w:t> </w:t>
      </w:r>
      <w:r>
        <w:rPr>
          <w:sz w:val="24"/>
        </w:rPr>
        <w:t>sob pena de rescisão contratual por inexecução parcial e incidência na multa prevista na alínea</w:t>
      </w:r>
      <w:r>
        <w:rPr>
          <w:spacing w:val="-57"/>
          <w:sz w:val="24"/>
        </w:rPr>
        <w:t> </w:t>
      </w:r>
      <w:r>
        <w:rPr>
          <w:sz w:val="24"/>
        </w:rPr>
        <w:t>‘b’;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378" w:val="left" w:leader="none"/>
        </w:tabs>
        <w:spacing w:line="276" w:lineRule="auto" w:before="0" w:after="0"/>
        <w:ind w:left="142" w:right="171" w:firstLine="7"/>
        <w:jc w:val="both"/>
        <w:rPr>
          <w:sz w:val="24"/>
        </w:rPr>
      </w:pPr>
      <w:r>
        <w:rPr>
          <w:sz w:val="24"/>
        </w:rPr>
        <w:t>As faltas justificadas, que não sejam por motivo de caso fortuito ou força maior (doença,</w:t>
      </w:r>
      <w:r>
        <w:rPr>
          <w:spacing w:val="1"/>
          <w:sz w:val="24"/>
        </w:rPr>
        <w:t> </w:t>
      </w:r>
      <w:r>
        <w:rPr>
          <w:sz w:val="24"/>
        </w:rPr>
        <w:t>morte em família, etc.), serão limitadas a 02 durante todo o período da contratação, sob pena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rescisão</w:t>
      </w:r>
      <w:r>
        <w:rPr>
          <w:spacing w:val="1"/>
          <w:sz w:val="24"/>
        </w:rPr>
        <w:t> </w:t>
      </w:r>
      <w:r>
        <w:rPr>
          <w:sz w:val="24"/>
        </w:rPr>
        <w:t>contratual por</w:t>
      </w:r>
      <w:r>
        <w:rPr>
          <w:spacing w:val="-1"/>
          <w:sz w:val="24"/>
        </w:rPr>
        <w:t> </w:t>
      </w:r>
      <w:r>
        <w:rPr>
          <w:sz w:val="24"/>
        </w:rPr>
        <w:t>inexecução parcial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incidência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multa</w:t>
      </w:r>
      <w:r>
        <w:rPr>
          <w:spacing w:val="-1"/>
          <w:sz w:val="24"/>
        </w:rPr>
        <w:t> </w:t>
      </w:r>
      <w:r>
        <w:rPr>
          <w:sz w:val="24"/>
        </w:rPr>
        <w:t>prevista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alínea</w:t>
      </w:r>
      <w:r>
        <w:rPr>
          <w:spacing w:val="-1"/>
          <w:sz w:val="24"/>
        </w:rPr>
        <w:t> </w:t>
      </w:r>
      <w:r>
        <w:rPr>
          <w:sz w:val="24"/>
        </w:rPr>
        <w:t>‘b’;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 w:before="1"/>
        <w:ind w:left="142" w:right="174"/>
        <w:jc w:val="both"/>
      </w:pPr>
      <w:r>
        <w:rPr>
          <w:b/>
        </w:rPr>
        <w:t>Parágrafo Único - </w:t>
      </w:r>
      <w:r>
        <w:rPr/>
        <w:t>As penalidades previstas neste item serão aplicadas sem prejuízo das</w:t>
      </w:r>
      <w:r>
        <w:rPr>
          <w:spacing w:val="1"/>
        </w:rPr>
        <w:t> </w:t>
      </w:r>
      <w:r>
        <w:rPr/>
        <w:t>demais sanções previstas na lei 8.666/1.993, sendo que são independentes e a aplicação de</w:t>
      </w:r>
      <w:r>
        <w:rPr>
          <w:spacing w:val="1"/>
        </w:rPr>
        <w:t> </w:t>
      </w:r>
      <w:r>
        <w:rPr/>
        <w:t>uma</w:t>
      </w:r>
      <w:r>
        <w:rPr>
          <w:spacing w:val="-1"/>
        </w:rPr>
        <w:t> </w:t>
      </w:r>
      <w:r>
        <w:rPr/>
        <w:t>não exclui as outras.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OITAVA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DOTAÇÃO</w:t>
      </w:r>
      <w:r>
        <w:rPr>
          <w:spacing w:val="-1"/>
        </w:rPr>
        <w:t> </w:t>
      </w:r>
      <w:r>
        <w:rPr/>
        <w:t>ORÇAMENTÁRIA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ind w:left="142" w:right="172"/>
        <w:jc w:val="both"/>
      </w:pPr>
      <w:r>
        <w:rPr/>
        <w:t>As despesas decorrentes da execução do presente contrato correrão por conta da dotação</w:t>
      </w:r>
      <w:r>
        <w:rPr>
          <w:spacing w:val="1"/>
        </w:rPr>
        <w:t> </w:t>
      </w:r>
      <w:r>
        <w:rPr/>
        <w:t>orçamentária</w:t>
      </w:r>
      <w:r>
        <w:rPr>
          <w:spacing w:val="-3"/>
        </w:rPr>
        <w:t> </w:t>
      </w:r>
      <w:r>
        <w:rPr/>
        <w:t>n°.</w:t>
      </w:r>
    </w:p>
    <w:p>
      <w:pPr>
        <w:spacing w:before="2"/>
        <w:ind w:left="142" w:right="0" w:firstLine="0"/>
        <w:jc w:val="both"/>
        <w:rPr>
          <w:sz w:val="20"/>
        </w:rPr>
      </w:pP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122</w:t>
      </w:r>
      <w:r>
        <w:rPr>
          <w:spacing w:val="-1"/>
          <w:sz w:val="20"/>
        </w:rPr>
        <w:t> </w:t>
      </w:r>
      <w:r>
        <w:rPr>
          <w:sz w:val="20"/>
        </w:rPr>
        <w:t>0028</w:t>
      </w:r>
      <w:r>
        <w:rPr>
          <w:spacing w:val="-3"/>
          <w:sz w:val="20"/>
        </w:rPr>
        <w:t> </w:t>
      </w:r>
      <w:r>
        <w:rPr>
          <w:sz w:val="20"/>
        </w:rPr>
        <w:t>2.084</w:t>
      </w:r>
      <w:r>
        <w:rPr>
          <w:spacing w:val="-1"/>
          <w:sz w:val="20"/>
        </w:rPr>
        <w:t> </w:t>
      </w:r>
      <w:r>
        <w:rPr>
          <w:sz w:val="20"/>
        </w:rPr>
        <w:t>Manutenção da</w:t>
      </w:r>
      <w:r>
        <w:rPr>
          <w:spacing w:val="-2"/>
          <w:sz w:val="20"/>
        </w:rPr>
        <w:t> </w:t>
      </w:r>
      <w:r>
        <w:rPr>
          <w:sz w:val="20"/>
        </w:rPr>
        <w:t>Secretaria</w:t>
      </w:r>
      <w:r>
        <w:rPr>
          <w:spacing w:val="-2"/>
          <w:sz w:val="20"/>
        </w:rPr>
        <w:t> </w:t>
      </w:r>
      <w:r>
        <w:rPr>
          <w:sz w:val="20"/>
        </w:rPr>
        <w:t>Municipal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Saúde</w:t>
      </w:r>
    </w:p>
    <w:p>
      <w:pPr>
        <w:spacing w:after="0"/>
        <w:jc w:val="both"/>
        <w:rPr>
          <w:sz w:val="20"/>
        </w:rPr>
        <w:sectPr>
          <w:pgSz w:w="11910" w:h="16840"/>
          <w:pgMar w:header="164" w:footer="876" w:top="2300" w:bottom="1060" w:left="156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7"/>
        <w:rPr>
          <w:sz w:val="7"/>
        </w:rPr>
      </w:pPr>
    </w:p>
    <w:p>
      <w:pPr>
        <w:spacing w:before="91"/>
        <w:ind w:left="142" w:right="0" w:firstLine="0"/>
        <w:jc w:val="left"/>
        <w:rPr>
          <w:sz w:val="20"/>
        </w:rPr>
      </w:pP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122</w:t>
      </w:r>
      <w:r>
        <w:rPr>
          <w:spacing w:val="-1"/>
          <w:sz w:val="20"/>
        </w:rPr>
        <w:t> </w:t>
      </w:r>
      <w:r>
        <w:rPr>
          <w:sz w:val="20"/>
        </w:rPr>
        <w:t>0028</w:t>
      </w:r>
      <w:r>
        <w:rPr>
          <w:spacing w:val="-2"/>
          <w:sz w:val="20"/>
        </w:rPr>
        <w:t> </w:t>
      </w:r>
      <w:r>
        <w:rPr>
          <w:sz w:val="20"/>
        </w:rPr>
        <w:t>2.086</w:t>
      </w:r>
      <w:r>
        <w:rPr>
          <w:spacing w:val="-1"/>
          <w:sz w:val="20"/>
        </w:rPr>
        <w:t> </w:t>
      </w:r>
      <w:r>
        <w:rPr>
          <w:sz w:val="20"/>
        </w:rPr>
        <w:t>Educação em</w:t>
      </w:r>
      <w:r>
        <w:rPr>
          <w:spacing w:val="-6"/>
          <w:sz w:val="20"/>
        </w:rPr>
        <w:t> </w:t>
      </w:r>
      <w:r>
        <w:rPr>
          <w:sz w:val="20"/>
        </w:rPr>
        <w:t>Saúde</w:t>
      </w:r>
    </w:p>
    <w:p>
      <w:pPr>
        <w:spacing w:line="229" w:lineRule="exact" w:before="1"/>
        <w:ind w:left="142" w:right="0" w:firstLine="0"/>
        <w:jc w:val="left"/>
        <w:rPr>
          <w:sz w:val="20"/>
        </w:rPr>
      </w:pP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301</w:t>
      </w:r>
      <w:r>
        <w:rPr>
          <w:spacing w:val="-1"/>
          <w:sz w:val="20"/>
        </w:rPr>
        <w:t> </w:t>
      </w:r>
      <w:r>
        <w:rPr>
          <w:sz w:val="20"/>
        </w:rPr>
        <w:t>0023</w:t>
      </w:r>
      <w:r>
        <w:rPr>
          <w:spacing w:val="-3"/>
          <w:sz w:val="20"/>
        </w:rPr>
        <w:t> </w:t>
      </w:r>
      <w:r>
        <w:rPr>
          <w:sz w:val="20"/>
        </w:rPr>
        <w:t>2.087</w:t>
      </w:r>
      <w:r>
        <w:rPr>
          <w:spacing w:val="-1"/>
          <w:sz w:val="20"/>
        </w:rPr>
        <w:t> </w:t>
      </w:r>
      <w:r>
        <w:rPr>
          <w:sz w:val="20"/>
        </w:rPr>
        <w:t>Manutenção</w:t>
      </w:r>
      <w:r>
        <w:rPr>
          <w:spacing w:val="-1"/>
          <w:sz w:val="20"/>
        </w:rPr>
        <w:t> </w:t>
      </w:r>
      <w:r>
        <w:rPr>
          <w:sz w:val="20"/>
        </w:rPr>
        <w:t>das</w:t>
      </w:r>
      <w:r>
        <w:rPr>
          <w:spacing w:val="-2"/>
          <w:sz w:val="20"/>
        </w:rPr>
        <w:t> </w:t>
      </w:r>
      <w:r>
        <w:rPr>
          <w:sz w:val="20"/>
        </w:rPr>
        <w:t>Unidades</w:t>
      </w:r>
      <w:r>
        <w:rPr>
          <w:spacing w:val="-3"/>
          <w:sz w:val="20"/>
        </w:rPr>
        <w:t> </w:t>
      </w:r>
      <w:r>
        <w:rPr>
          <w:sz w:val="20"/>
        </w:rPr>
        <w:t>Básicas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Saúde</w:t>
      </w:r>
    </w:p>
    <w:p>
      <w:pPr>
        <w:spacing w:line="229" w:lineRule="exact" w:before="0"/>
        <w:ind w:left="142" w:right="0" w:firstLine="0"/>
        <w:jc w:val="left"/>
        <w:rPr>
          <w:sz w:val="20"/>
        </w:rPr>
      </w:pP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301</w:t>
      </w:r>
      <w:r>
        <w:rPr>
          <w:spacing w:val="-1"/>
          <w:sz w:val="20"/>
        </w:rPr>
        <w:t> </w:t>
      </w:r>
      <w:r>
        <w:rPr>
          <w:sz w:val="20"/>
        </w:rPr>
        <w:t>0023</w:t>
      </w:r>
      <w:r>
        <w:rPr>
          <w:spacing w:val="-3"/>
          <w:sz w:val="20"/>
        </w:rPr>
        <w:t> </w:t>
      </w:r>
      <w:r>
        <w:rPr>
          <w:sz w:val="20"/>
        </w:rPr>
        <w:t>2.088</w:t>
      </w:r>
      <w:r>
        <w:rPr>
          <w:spacing w:val="-1"/>
          <w:sz w:val="20"/>
        </w:rPr>
        <w:t> </w:t>
      </w:r>
      <w:r>
        <w:rPr>
          <w:sz w:val="20"/>
        </w:rPr>
        <w:t>Manutenção</w:t>
      </w:r>
      <w:r>
        <w:rPr>
          <w:spacing w:val="-1"/>
          <w:sz w:val="20"/>
        </w:rPr>
        <w:t> </w:t>
      </w:r>
      <w:r>
        <w:rPr>
          <w:sz w:val="20"/>
        </w:rPr>
        <w:t>das</w:t>
      </w:r>
      <w:r>
        <w:rPr>
          <w:spacing w:val="-3"/>
          <w:sz w:val="20"/>
        </w:rPr>
        <w:t> </w:t>
      </w:r>
      <w:r>
        <w:rPr>
          <w:sz w:val="20"/>
        </w:rPr>
        <w:t>Ações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Atenção</w:t>
      </w:r>
      <w:r>
        <w:rPr>
          <w:spacing w:val="-1"/>
          <w:sz w:val="20"/>
        </w:rPr>
        <w:t> </w:t>
      </w:r>
      <w:r>
        <w:rPr>
          <w:sz w:val="20"/>
        </w:rPr>
        <w:t>Básica</w:t>
      </w:r>
    </w:p>
    <w:p>
      <w:pPr>
        <w:spacing w:before="0"/>
        <w:ind w:left="142" w:right="0" w:firstLine="0"/>
        <w:jc w:val="left"/>
        <w:rPr>
          <w:sz w:val="20"/>
        </w:rPr>
      </w:pPr>
      <w:r>
        <w:rPr>
          <w:sz w:val="20"/>
        </w:rPr>
        <w:t>10</w:t>
      </w:r>
      <w:r>
        <w:rPr>
          <w:spacing w:val="-2"/>
          <w:sz w:val="20"/>
        </w:rPr>
        <w:t> </w:t>
      </w:r>
      <w:r>
        <w:rPr>
          <w:sz w:val="20"/>
        </w:rPr>
        <w:t>301</w:t>
      </w:r>
      <w:r>
        <w:rPr>
          <w:spacing w:val="-1"/>
          <w:sz w:val="20"/>
        </w:rPr>
        <w:t> </w:t>
      </w:r>
      <w:r>
        <w:rPr>
          <w:sz w:val="20"/>
        </w:rPr>
        <w:t>0023</w:t>
      </w:r>
      <w:r>
        <w:rPr>
          <w:spacing w:val="-3"/>
          <w:sz w:val="20"/>
        </w:rPr>
        <w:t> </w:t>
      </w:r>
      <w:r>
        <w:rPr>
          <w:sz w:val="20"/>
        </w:rPr>
        <w:t>2.089</w:t>
      </w:r>
      <w:r>
        <w:rPr>
          <w:spacing w:val="-1"/>
          <w:sz w:val="20"/>
        </w:rPr>
        <w:t> </w:t>
      </w:r>
      <w:r>
        <w:rPr>
          <w:sz w:val="20"/>
        </w:rPr>
        <w:t>Manutenção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NASF</w:t>
      </w:r>
    </w:p>
    <w:p>
      <w:pPr>
        <w:spacing w:before="0"/>
        <w:ind w:left="142" w:right="0" w:firstLine="0"/>
        <w:jc w:val="left"/>
        <w:rPr>
          <w:sz w:val="20"/>
        </w:rPr>
      </w:pP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301</w:t>
      </w:r>
      <w:r>
        <w:rPr>
          <w:spacing w:val="-1"/>
          <w:sz w:val="20"/>
        </w:rPr>
        <w:t> </w:t>
      </w:r>
      <w:r>
        <w:rPr>
          <w:sz w:val="20"/>
        </w:rPr>
        <w:t>0023</w:t>
      </w:r>
      <w:r>
        <w:rPr>
          <w:spacing w:val="-2"/>
          <w:sz w:val="20"/>
        </w:rPr>
        <w:t> </w:t>
      </w:r>
      <w:r>
        <w:rPr>
          <w:sz w:val="20"/>
        </w:rPr>
        <w:t>2.092</w:t>
      </w:r>
      <w:r>
        <w:rPr>
          <w:spacing w:val="-1"/>
          <w:sz w:val="20"/>
        </w:rPr>
        <w:t> </w:t>
      </w:r>
      <w:r>
        <w:rPr>
          <w:sz w:val="20"/>
        </w:rPr>
        <w:t>Manutenção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Programa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Estratégia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Saúde</w:t>
      </w:r>
      <w:r>
        <w:rPr>
          <w:spacing w:val="-1"/>
          <w:sz w:val="20"/>
        </w:rPr>
        <w:t> </w:t>
      </w:r>
      <w:r>
        <w:rPr>
          <w:sz w:val="20"/>
        </w:rPr>
        <w:t>Bucal</w:t>
      </w:r>
    </w:p>
    <w:p>
      <w:pPr>
        <w:spacing w:before="1"/>
        <w:ind w:left="142" w:right="0" w:firstLine="0"/>
        <w:jc w:val="left"/>
        <w:rPr>
          <w:sz w:val="20"/>
        </w:rPr>
      </w:pPr>
      <w:r>
        <w:rPr>
          <w:sz w:val="20"/>
        </w:rPr>
        <w:t>10</w:t>
      </w:r>
      <w:r>
        <w:rPr>
          <w:spacing w:val="-2"/>
          <w:sz w:val="20"/>
        </w:rPr>
        <w:t> </w:t>
      </w:r>
      <w:r>
        <w:rPr>
          <w:sz w:val="20"/>
        </w:rPr>
        <w:t>301</w:t>
      </w:r>
      <w:r>
        <w:rPr>
          <w:spacing w:val="-1"/>
          <w:sz w:val="20"/>
        </w:rPr>
        <w:t> </w:t>
      </w:r>
      <w:r>
        <w:rPr>
          <w:sz w:val="20"/>
        </w:rPr>
        <w:t>0023</w:t>
      </w:r>
      <w:r>
        <w:rPr>
          <w:spacing w:val="-3"/>
          <w:sz w:val="20"/>
        </w:rPr>
        <w:t> </w:t>
      </w:r>
      <w:r>
        <w:rPr>
          <w:sz w:val="20"/>
        </w:rPr>
        <w:t>2.093</w:t>
      </w:r>
      <w:r>
        <w:rPr>
          <w:spacing w:val="-1"/>
          <w:sz w:val="20"/>
        </w:rPr>
        <w:t> </w:t>
      </w:r>
      <w:r>
        <w:rPr>
          <w:sz w:val="20"/>
        </w:rPr>
        <w:t>Assistência</w:t>
      </w:r>
      <w:r>
        <w:rPr>
          <w:spacing w:val="-2"/>
          <w:sz w:val="20"/>
        </w:rPr>
        <w:t> </w:t>
      </w:r>
      <w:r>
        <w:rPr>
          <w:sz w:val="20"/>
        </w:rPr>
        <w:t>Básica</w:t>
      </w:r>
      <w:r>
        <w:rPr>
          <w:spacing w:val="-3"/>
          <w:sz w:val="20"/>
        </w:rPr>
        <w:t> </w:t>
      </w:r>
      <w:r>
        <w:rPr>
          <w:sz w:val="20"/>
        </w:rPr>
        <w:t>às</w:t>
      </w:r>
      <w:r>
        <w:rPr>
          <w:spacing w:val="-3"/>
          <w:sz w:val="20"/>
        </w:rPr>
        <w:t> </w:t>
      </w:r>
      <w:r>
        <w:rPr>
          <w:sz w:val="20"/>
        </w:rPr>
        <w:t>Populações</w:t>
      </w:r>
      <w:r>
        <w:rPr>
          <w:spacing w:val="-3"/>
          <w:sz w:val="20"/>
        </w:rPr>
        <w:t> </w:t>
      </w:r>
      <w:r>
        <w:rPr>
          <w:sz w:val="20"/>
        </w:rPr>
        <w:t>Ribeirinhas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Reservas</w:t>
      </w:r>
      <w:r>
        <w:rPr>
          <w:spacing w:val="-3"/>
          <w:sz w:val="20"/>
        </w:rPr>
        <w:t> </w:t>
      </w:r>
      <w:r>
        <w:rPr>
          <w:sz w:val="20"/>
        </w:rPr>
        <w:t>Extrativistas</w:t>
      </w:r>
    </w:p>
    <w:p>
      <w:pPr>
        <w:spacing w:line="229" w:lineRule="exact" w:before="0"/>
        <w:ind w:left="142" w:right="0" w:firstLine="0"/>
        <w:jc w:val="left"/>
        <w:rPr>
          <w:sz w:val="20"/>
        </w:rPr>
      </w:pPr>
      <w:r>
        <w:rPr>
          <w:sz w:val="20"/>
        </w:rPr>
        <w:t>10</w:t>
      </w:r>
      <w:r>
        <w:rPr>
          <w:spacing w:val="-2"/>
          <w:sz w:val="20"/>
        </w:rPr>
        <w:t> </w:t>
      </w:r>
      <w:r>
        <w:rPr>
          <w:sz w:val="20"/>
        </w:rPr>
        <w:t>301</w:t>
      </w:r>
      <w:r>
        <w:rPr>
          <w:spacing w:val="-1"/>
          <w:sz w:val="20"/>
        </w:rPr>
        <w:t> </w:t>
      </w:r>
      <w:r>
        <w:rPr>
          <w:sz w:val="20"/>
        </w:rPr>
        <w:t>0023</w:t>
      </w:r>
      <w:r>
        <w:rPr>
          <w:spacing w:val="-4"/>
          <w:sz w:val="20"/>
        </w:rPr>
        <w:t> </w:t>
      </w:r>
      <w:r>
        <w:rPr>
          <w:sz w:val="20"/>
        </w:rPr>
        <w:t>2.094</w:t>
      </w:r>
      <w:r>
        <w:rPr>
          <w:spacing w:val="-3"/>
          <w:sz w:val="20"/>
        </w:rPr>
        <w:t> </w:t>
      </w:r>
      <w:r>
        <w:rPr>
          <w:sz w:val="20"/>
        </w:rPr>
        <w:t>Programa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Agentes</w:t>
      </w:r>
      <w:r>
        <w:rPr>
          <w:spacing w:val="-3"/>
          <w:sz w:val="20"/>
        </w:rPr>
        <w:t> </w:t>
      </w:r>
      <w:r>
        <w:rPr>
          <w:sz w:val="20"/>
        </w:rPr>
        <w:t>Comunitários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Saúde</w:t>
      </w:r>
    </w:p>
    <w:p>
      <w:pPr>
        <w:spacing w:line="229" w:lineRule="exact" w:before="0"/>
        <w:ind w:left="142" w:right="0" w:firstLine="0"/>
        <w:jc w:val="left"/>
        <w:rPr>
          <w:sz w:val="20"/>
        </w:rPr>
      </w:pPr>
      <w:r>
        <w:rPr>
          <w:sz w:val="20"/>
        </w:rPr>
        <w:t>10</w:t>
      </w:r>
      <w:r>
        <w:rPr>
          <w:spacing w:val="-2"/>
          <w:sz w:val="20"/>
        </w:rPr>
        <w:t> </w:t>
      </w:r>
      <w:r>
        <w:rPr>
          <w:sz w:val="20"/>
        </w:rPr>
        <w:t>301</w:t>
      </w:r>
      <w:r>
        <w:rPr>
          <w:spacing w:val="-1"/>
          <w:sz w:val="20"/>
        </w:rPr>
        <w:t> </w:t>
      </w:r>
      <w:r>
        <w:rPr>
          <w:sz w:val="20"/>
        </w:rPr>
        <w:t>0023</w:t>
      </w:r>
      <w:r>
        <w:rPr>
          <w:spacing w:val="-3"/>
          <w:sz w:val="20"/>
        </w:rPr>
        <w:t> </w:t>
      </w:r>
      <w:r>
        <w:rPr>
          <w:sz w:val="20"/>
        </w:rPr>
        <w:t>2.096</w:t>
      </w:r>
      <w:r>
        <w:rPr>
          <w:spacing w:val="-3"/>
          <w:sz w:val="20"/>
        </w:rPr>
        <w:t> </w:t>
      </w:r>
      <w:r>
        <w:rPr>
          <w:sz w:val="20"/>
        </w:rPr>
        <w:t>Programa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Estratégia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Saúde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Família</w:t>
      </w:r>
    </w:p>
    <w:p>
      <w:pPr>
        <w:spacing w:before="1"/>
        <w:ind w:left="142" w:right="0" w:firstLine="0"/>
        <w:jc w:val="left"/>
        <w:rPr>
          <w:sz w:val="20"/>
        </w:rPr>
      </w:pP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301</w:t>
      </w:r>
      <w:r>
        <w:rPr>
          <w:spacing w:val="-1"/>
          <w:sz w:val="20"/>
        </w:rPr>
        <w:t> </w:t>
      </w:r>
      <w:r>
        <w:rPr>
          <w:sz w:val="20"/>
        </w:rPr>
        <w:t>0023</w:t>
      </w:r>
      <w:r>
        <w:rPr>
          <w:spacing w:val="-2"/>
          <w:sz w:val="20"/>
        </w:rPr>
        <w:t> </w:t>
      </w:r>
      <w:r>
        <w:rPr>
          <w:sz w:val="20"/>
        </w:rPr>
        <w:t>2.098</w:t>
      </w:r>
      <w:r>
        <w:rPr>
          <w:spacing w:val="-3"/>
          <w:sz w:val="20"/>
        </w:rPr>
        <w:t> </w:t>
      </w:r>
      <w:r>
        <w:rPr>
          <w:sz w:val="20"/>
        </w:rPr>
        <w:t>Programa</w:t>
      </w:r>
      <w:r>
        <w:rPr>
          <w:spacing w:val="2"/>
          <w:sz w:val="20"/>
        </w:rPr>
        <w:t> </w:t>
      </w:r>
      <w:r>
        <w:rPr>
          <w:sz w:val="20"/>
        </w:rPr>
        <w:t>Saúde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Escola-</w:t>
      </w:r>
      <w:r>
        <w:rPr>
          <w:spacing w:val="-4"/>
          <w:sz w:val="20"/>
        </w:rPr>
        <w:t> </w:t>
      </w:r>
      <w:r>
        <w:rPr>
          <w:sz w:val="20"/>
        </w:rPr>
        <w:t>PSE</w:t>
      </w:r>
    </w:p>
    <w:p>
      <w:pPr>
        <w:spacing w:before="0"/>
        <w:ind w:left="142" w:right="0" w:firstLine="0"/>
        <w:jc w:val="left"/>
        <w:rPr>
          <w:sz w:val="20"/>
        </w:rPr>
      </w:pPr>
      <w:r>
        <w:rPr>
          <w:sz w:val="20"/>
        </w:rPr>
        <w:t>10</w:t>
      </w:r>
      <w:r>
        <w:rPr>
          <w:spacing w:val="-2"/>
          <w:sz w:val="20"/>
        </w:rPr>
        <w:t> </w:t>
      </w:r>
      <w:r>
        <w:rPr>
          <w:sz w:val="20"/>
        </w:rPr>
        <w:t>301</w:t>
      </w:r>
      <w:r>
        <w:rPr>
          <w:spacing w:val="-2"/>
          <w:sz w:val="20"/>
        </w:rPr>
        <w:t> </w:t>
      </w:r>
      <w:r>
        <w:rPr>
          <w:sz w:val="20"/>
        </w:rPr>
        <w:t>0023</w:t>
      </w:r>
      <w:r>
        <w:rPr>
          <w:spacing w:val="-4"/>
          <w:sz w:val="20"/>
        </w:rPr>
        <w:t> </w:t>
      </w:r>
      <w:r>
        <w:rPr>
          <w:sz w:val="20"/>
        </w:rPr>
        <w:t>2.099</w:t>
      </w:r>
      <w:r>
        <w:rPr>
          <w:spacing w:val="-2"/>
          <w:sz w:val="20"/>
        </w:rPr>
        <w:t> </w:t>
      </w:r>
      <w:r>
        <w:rPr>
          <w:sz w:val="20"/>
        </w:rPr>
        <w:t>Incentivo</w:t>
      </w:r>
      <w:r>
        <w:rPr>
          <w:spacing w:val="-2"/>
          <w:sz w:val="20"/>
        </w:rPr>
        <w:t> </w:t>
      </w:r>
      <w:r>
        <w:rPr>
          <w:sz w:val="20"/>
        </w:rPr>
        <w:t>financeiro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Inclusão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Microscopista</w:t>
      </w:r>
      <w:r>
        <w:rPr>
          <w:spacing w:val="-3"/>
          <w:sz w:val="20"/>
        </w:rPr>
        <w:t> </w:t>
      </w:r>
      <w:r>
        <w:rPr>
          <w:sz w:val="20"/>
        </w:rPr>
        <w:t>na Atenção</w:t>
      </w:r>
      <w:r>
        <w:rPr>
          <w:spacing w:val="-2"/>
          <w:sz w:val="20"/>
        </w:rPr>
        <w:t> </w:t>
      </w:r>
      <w:r>
        <w:rPr>
          <w:sz w:val="20"/>
        </w:rPr>
        <w:t>Básica</w:t>
      </w:r>
    </w:p>
    <w:p>
      <w:pPr>
        <w:spacing w:before="0"/>
        <w:ind w:left="142" w:right="0" w:firstLine="0"/>
        <w:jc w:val="left"/>
        <w:rPr>
          <w:sz w:val="20"/>
        </w:rPr>
      </w:pPr>
      <w:r>
        <w:rPr>
          <w:sz w:val="20"/>
        </w:rPr>
        <w:t>10</w:t>
      </w:r>
      <w:r>
        <w:rPr>
          <w:spacing w:val="-2"/>
          <w:sz w:val="20"/>
        </w:rPr>
        <w:t> </w:t>
      </w:r>
      <w:r>
        <w:rPr>
          <w:sz w:val="20"/>
        </w:rPr>
        <w:t>301</w:t>
      </w:r>
      <w:r>
        <w:rPr>
          <w:spacing w:val="-2"/>
          <w:sz w:val="20"/>
        </w:rPr>
        <w:t> </w:t>
      </w:r>
      <w:r>
        <w:rPr>
          <w:sz w:val="20"/>
        </w:rPr>
        <w:t>0023</w:t>
      </w:r>
      <w:r>
        <w:rPr>
          <w:spacing w:val="-3"/>
          <w:sz w:val="20"/>
        </w:rPr>
        <w:t> </w:t>
      </w:r>
      <w:r>
        <w:rPr>
          <w:sz w:val="20"/>
        </w:rPr>
        <w:t>2.105</w:t>
      </w:r>
      <w:r>
        <w:rPr>
          <w:spacing w:val="-2"/>
          <w:sz w:val="20"/>
        </w:rPr>
        <w:t> </w:t>
      </w:r>
      <w:r>
        <w:rPr>
          <w:sz w:val="20"/>
        </w:rPr>
        <w:t>Manutenção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programa</w:t>
      </w:r>
      <w:r>
        <w:rPr>
          <w:spacing w:val="-2"/>
          <w:sz w:val="20"/>
        </w:rPr>
        <w:t> </w:t>
      </w:r>
      <w:r>
        <w:rPr>
          <w:sz w:val="20"/>
        </w:rPr>
        <w:t>rede</w:t>
      </w:r>
      <w:r>
        <w:rPr>
          <w:spacing w:val="-2"/>
          <w:sz w:val="20"/>
        </w:rPr>
        <w:t> </w:t>
      </w:r>
      <w:r>
        <w:rPr>
          <w:sz w:val="20"/>
        </w:rPr>
        <w:t>cegonha</w:t>
      </w:r>
    </w:p>
    <w:p>
      <w:pPr>
        <w:spacing w:before="1"/>
        <w:ind w:left="142" w:right="0" w:firstLine="0"/>
        <w:jc w:val="left"/>
        <w:rPr>
          <w:sz w:val="20"/>
        </w:rPr>
      </w:pPr>
      <w:r>
        <w:rPr>
          <w:sz w:val="20"/>
        </w:rPr>
        <w:t>10</w:t>
      </w:r>
      <w:r>
        <w:rPr>
          <w:spacing w:val="-2"/>
          <w:sz w:val="20"/>
        </w:rPr>
        <w:t> </w:t>
      </w:r>
      <w:r>
        <w:rPr>
          <w:sz w:val="20"/>
        </w:rPr>
        <w:t>301</w:t>
      </w:r>
      <w:r>
        <w:rPr>
          <w:spacing w:val="-1"/>
          <w:sz w:val="20"/>
        </w:rPr>
        <w:t> </w:t>
      </w:r>
      <w:r>
        <w:rPr>
          <w:sz w:val="20"/>
        </w:rPr>
        <w:t>0023</w:t>
      </w:r>
      <w:r>
        <w:rPr>
          <w:spacing w:val="-3"/>
          <w:sz w:val="20"/>
        </w:rPr>
        <w:t> </w:t>
      </w:r>
      <w:r>
        <w:rPr>
          <w:sz w:val="20"/>
        </w:rPr>
        <w:t>2.107</w:t>
      </w:r>
      <w:r>
        <w:rPr>
          <w:spacing w:val="-1"/>
          <w:sz w:val="20"/>
        </w:rPr>
        <w:t> </w:t>
      </w:r>
      <w:r>
        <w:rPr>
          <w:sz w:val="20"/>
        </w:rPr>
        <w:t>Manutenção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academia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Saúde</w:t>
      </w:r>
    </w:p>
    <w:p>
      <w:pPr>
        <w:spacing w:line="229" w:lineRule="exact" w:before="1"/>
        <w:ind w:left="142" w:right="0" w:firstLine="0"/>
        <w:jc w:val="left"/>
        <w:rPr>
          <w:sz w:val="20"/>
        </w:rPr>
      </w:pPr>
      <w:r>
        <w:rPr>
          <w:sz w:val="20"/>
        </w:rPr>
        <w:t>10</w:t>
      </w:r>
      <w:r>
        <w:rPr>
          <w:spacing w:val="-2"/>
          <w:sz w:val="20"/>
        </w:rPr>
        <w:t> </w:t>
      </w:r>
      <w:r>
        <w:rPr>
          <w:sz w:val="20"/>
        </w:rPr>
        <w:t>302</w:t>
      </w:r>
      <w:r>
        <w:rPr>
          <w:spacing w:val="-1"/>
          <w:sz w:val="20"/>
        </w:rPr>
        <w:t> </w:t>
      </w:r>
      <w:r>
        <w:rPr>
          <w:sz w:val="20"/>
        </w:rPr>
        <w:t>0024</w:t>
      </w:r>
      <w:r>
        <w:rPr>
          <w:spacing w:val="-2"/>
          <w:sz w:val="20"/>
        </w:rPr>
        <w:t> </w:t>
      </w:r>
      <w:r>
        <w:rPr>
          <w:sz w:val="20"/>
        </w:rPr>
        <w:t>2.108</w:t>
      </w:r>
      <w:r>
        <w:rPr>
          <w:spacing w:val="-2"/>
          <w:sz w:val="20"/>
        </w:rPr>
        <w:t> </w:t>
      </w:r>
      <w:r>
        <w:rPr>
          <w:sz w:val="20"/>
        </w:rPr>
        <w:t>Manutenção</w:t>
      </w:r>
      <w:r>
        <w:rPr>
          <w:spacing w:val="-1"/>
          <w:sz w:val="20"/>
        </w:rPr>
        <w:t> </w:t>
      </w:r>
      <w:r>
        <w:rPr>
          <w:sz w:val="20"/>
        </w:rPr>
        <w:t>das</w:t>
      </w:r>
      <w:r>
        <w:rPr>
          <w:spacing w:val="-2"/>
          <w:sz w:val="20"/>
        </w:rPr>
        <w:t> </w:t>
      </w:r>
      <w:r>
        <w:rPr>
          <w:sz w:val="20"/>
        </w:rPr>
        <w:t>Ações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Média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Alta</w:t>
      </w:r>
      <w:r>
        <w:rPr>
          <w:spacing w:val="5"/>
          <w:sz w:val="20"/>
        </w:rPr>
        <w:t> </w:t>
      </w:r>
      <w:r>
        <w:rPr>
          <w:sz w:val="20"/>
        </w:rPr>
        <w:t>Complexidade</w:t>
      </w:r>
    </w:p>
    <w:p>
      <w:pPr>
        <w:spacing w:line="229" w:lineRule="exact" w:before="0"/>
        <w:ind w:left="142" w:right="0" w:firstLine="0"/>
        <w:jc w:val="left"/>
        <w:rPr>
          <w:sz w:val="20"/>
        </w:rPr>
      </w:pPr>
      <w:r>
        <w:rPr>
          <w:sz w:val="20"/>
        </w:rPr>
        <w:t>10</w:t>
      </w:r>
      <w:r>
        <w:rPr>
          <w:spacing w:val="-2"/>
          <w:sz w:val="20"/>
        </w:rPr>
        <w:t> </w:t>
      </w:r>
      <w:r>
        <w:rPr>
          <w:sz w:val="20"/>
        </w:rPr>
        <w:t>302</w:t>
      </w:r>
      <w:r>
        <w:rPr>
          <w:spacing w:val="-2"/>
          <w:sz w:val="20"/>
        </w:rPr>
        <w:t> </w:t>
      </w:r>
      <w:r>
        <w:rPr>
          <w:sz w:val="20"/>
        </w:rPr>
        <w:t>0024</w:t>
      </w:r>
      <w:r>
        <w:rPr>
          <w:spacing w:val="-3"/>
          <w:sz w:val="20"/>
        </w:rPr>
        <w:t> </w:t>
      </w:r>
      <w:r>
        <w:rPr>
          <w:sz w:val="20"/>
        </w:rPr>
        <w:t>2.109</w:t>
      </w:r>
      <w:r>
        <w:rPr>
          <w:spacing w:val="-4"/>
          <w:sz w:val="20"/>
        </w:rPr>
        <w:t> </w:t>
      </w:r>
      <w:r>
        <w:rPr>
          <w:sz w:val="20"/>
        </w:rPr>
        <w:t>Procedimentos</w:t>
      </w:r>
      <w:r>
        <w:rPr>
          <w:spacing w:val="-3"/>
          <w:sz w:val="20"/>
        </w:rPr>
        <w:t> </w:t>
      </w:r>
      <w:r>
        <w:rPr>
          <w:sz w:val="20"/>
        </w:rPr>
        <w:t>Cirúrgicos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População</w:t>
      </w:r>
    </w:p>
    <w:p>
      <w:pPr>
        <w:spacing w:before="0"/>
        <w:ind w:left="142" w:right="0" w:firstLine="0"/>
        <w:jc w:val="left"/>
        <w:rPr>
          <w:sz w:val="20"/>
        </w:rPr>
      </w:pPr>
      <w:r>
        <w:rPr>
          <w:sz w:val="20"/>
        </w:rPr>
        <w:t>10</w:t>
      </w:r>
      <w:r>
        <w:rPr>
          <w:spacing w:val="-2"/>
          <w:sz w:val="20"/>
        </w:rPr>
        <w:t> </w:t>
      </w:r>
      <w:r>
        <w:rPr>
          <w:sz w:val="20"/>
        </w:rPr>
        <w:t>302</w:t>
      </w:r>
      <w:r>
        <w:rPr>
          <w:spacing w:val="-1"/>
          <w:sz w:val="20"/>
        </w:rPr>
        <w:t> </w:t>
      </w:r>
      <w:r>
        <w:rPr>
          <w:sz w:val="20"/>
        </w:rPr>
        <w:t>0024</w:t>
      </w:r>
      <w:r>
        <w:rPr>
          <w:spacing w:val="-3"/>
          <w:sz w:val="20"/>
        </w:rPr>
        <w:t> </w:t>
      </w:r>
      <w:r>
        <w:rPr>
          <w:sz w:val="20"/>
        </w:rPr>
        <w:t>2.113</w:t>
      </w:r>
      <w:r>
        <w:rPr>
          <w:spacing w:val="-1"/>
          <w:sz w:val="20"/>
        </w:rPr>
        <w:t> </w:t>
      </w:r>
      <w:r>
        <w:rPr>
          <w:sz w:val="20"/>
        </w:rPr>
        <w:t>Manutenção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UCI</w:t>
      </w:r>
      <w:r>
        <w:rPr>
          <w:spacing w:val="-2"/>
          <w:sz w:val="20"/>
        </w:rPr>
        <w:t> </w:t>
      </w:r>
      <w:r>
        <w:rPr>
          <w:sz w:val="20"/>
        </w:rPr>
        <w:t>Neonatal</w:t>
      </w:r>
    </w:p>
    <w:p>
      <w:pPr>
        <w:spacing w:before="1"/>
        <w:ind w:left="142" w:right="0" w:firstLine="0"/>
        <w:jc w:val="left"/>
        <w:rPr>
          <w:sz w:val="20"/>
        </w:rPr>
      </w:pPr>
      <w:r>
        <w:rPr>
          <w:sz w:val="20"/>
        </w:rPr>
        <w:t>10</w:t>
      </w:r>
      <w:r>
        <w:rPr>
          <w:spacing w:val="-2"/>
          <w:sz w:val="20"/>
        </w:rPr>
        <w:t> </w:t>
      </w:r>
      <w:r>
        <w:rPr>
          <w:sz w:val="20"/>
        </w:rPr>
        <w:t>302</w:t>
      </w:r>
      <w:r>
        <w:rPr>
          <w:spacing w:val="-1"/>
          <w:sz w:val="20"/>
        </w:rPr>
        <w:t> </w:t>
      </w:r>
      <w:r>
        <w:rPr>
          <w:sz w:val="20"/>
        </w:rPr>
        <w:t>0024</w:t>
      </w:r>
      <w:r>
        <w:rPr>
          <w:spacing w:val="-3"/>
          <w:sz w:val="20"/>
        </w:rPr>
        <w:t> </w:t>
      </w:r>
      <w:r>
        <w:rPr>
          <w:sz w:val="20"/>
        </w:rPr>
        <w:t>2.115</w:t>
      </w:r>
      <w:r>
        <w:rPr>
          <w:spacing w:val="-1"/>
          <w:sz w:val="20"/>
        </w:rPr>
        <w:t> </w:t>
      </w:r>
      <w:r>
        <w:rPr>
          <w:sz w:val="20"/>
        </w:rPr>
        <w:t>Manutenção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Hospital</w:t>
      </w:r>
      <w:r>
        <w:rPr>
          <w:spacing w:val="-3"/>
          <w:sz w:val="20"/>
        </w:rPr>
        <w:t> </w:t>
      </w:r>
      <w:r>
        <w:rPr>
          <w:sz w:val="20"/>
        </w:rPr>
        <w:t>Geral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Altamira</w:t>
      </w:r>
      <w:r>
        <w:rPr>
          <w:spacing w:val="-2"/>
          <w:sz w:val="20"/>
        </w:rPr>
        <w:t> </w:t>
      </w:r>
      <w:r>
        <w:rPr>
          <w:sz w:val="20"/>
        </w:rPr>
        <w:t>São</w:t>
      </w:r>
      <w:r>
        <w:rPr>
          <w:spacing w:val="-1"/>
          <w:sz w:val="20"/>
        </w:rPr>
        <w:t> </w:t>
      </w:r>
      <w:r>
        <w:rPr>
          <w:sz w:val="20"/>
        </w:rPr>
        <w:t>Rafael</w:t>
      </w:r>
    </w:p>
    <w:p>
      <w:pPr>
        <w:spacing w:before="0"/>
        <w:ind w:left="142" w:right="1774" w:firstLine="0"/>
        <w:jc w:val="left"/>
        <w:rPr>
          <w:sz w:val="20"/>
        </w:rPr>
      </w:pPr>
      <w:r>
        <w:rPr>
          <w:sz w:val="20"/>
        </w:rPr>
        <w:t>10 302 0024 2.116 Manutenção dos Serviços do Centro Especializado de Reabilitação - CER</w:t>
      </w:r>
      <w:r>
        <w:rPr>
          <w:spacing w:val="-47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302 0024</w:t>
      </w:r>
      <w:r>
        <w:rPr>
          <w:spacing w:val="-2"/>
          <w:sz w:val="20"/>
        </w:rPr>
        <w:t> </w:t>
      </w:r>
      <w:r>
        <w:rPr>
          <w:sz w:val="20"/>
        </w:rPr>
        <w:t>2.117 Manutenção das</w:t>
      </w:r>
      <w:r>
        <w:rPr>
          <w:spacing w:val="-2"/>
          <w:sz w:val="20"/>
        </w:rPr>
        <w:t> </w:t>
      </w:r>
      <w:r>
        <w:rPr>
          <w:sz w:val="20"/>
        </w:rPr>
        <w:t>Atividades</w:t>
      </w:r>
      <w:r>
        <w:rPr>
          <w:spacing w:val="-2"/>
          <w:sz w:val="20"/>
        </w:rPr>
        <w:t> </w:t>
      </w:r>
      <w:r>
        <w:rPr>
          <w:sz w:val="20"/>
        </w:rPr>
        <w:t>do Centro de</w:t>
      </w:r>
      <w:r>
        <w:rPr>
          <w:spacing w:val="-1"/>
          <w:sz w:val="20"/>
        </w:rPr>
        <w:t> </w:t>
      </w:r>
      <w:r>
        <w:rPr>
          <w:sz w:val="20"/>
        </w:rPr>
        <w:t>Apoio em</w:t>
      </w:r>
      <w:r>
        <w:rPr>
          <w:spacing w:val="-5"/>
          <w:sz w:val="20"/>
        </w:rPr>
        <w:t> </w:t>
      </w:r>
      <w:r>
        <w:rPr>
          <w:sz w:val="20"/>
        </w:rPr>
        <w:t>Diagnósticos</w:t>
      </w:r>
    </w:p>
    <w:p>
      <w:pPr>
        <w:spacing w:line="229" w:lineRule="exact" w:before="1"/>
        <w:ind w:left="142" w:right="0" w:firstLine="0"/>
        <w:jc w:val="left"/>
        <w:rPr>
          <w:sz w:val="20"/>
        </w:rPr>
      </w:pPr>
      <w:r>
        <w:rPr>
          <w:sz w:val="20"/>
        </w:rPr>
        <w:t>10</w:t>
      </w:r>
      <w:r>
        <w:rPr>
          <w:spacing w:val="-2"/>
          <w:sz w:val="20"/>
        </w:rPr>
        <w:t> </w:t>
      </w:r>
      <w:r>
        <w:rPr>
          <w:sz w:val="20"/>
        </w:rPr>
        <w:t>302</w:t>
      </w:r>
      <w:r>
        <w:rPr>
          <w:spacing w:val="-1"/>
          <w:sz w:val="20"/>
        </w:rPr>
        <w:t> </w:t>
      </w:r>
      <w:r>
        <w:rPr>
          <w:sz w:val="20"/>
        </w:rPr>
        <w:t>0024</w:t>
      </w:r>
      <w:r>
        <w:rPr>
          <w:spacing w:val="-3"/>
          <w:sz w:val="20"/>
        </w:rPr>
        <w:t> </w:t>
      </w:r>
      <w:r>
        <w:rPr>
          <w:sz w:val="20"/>
        </w:rPr>
        <w:t>2.118</w:t>
      </w:r>
      <w:r>
        <w:rPr>
          <w:spacing w:val="-1"/>
          <w:sz w:val="20"/>
        </w:rPr>
        <w:t> </w:t>
      </w:r>
      <w:r>
        <w:rPr>
          <w:sz w:val="20"/>
        </w:rPr>
        <w:t>Manutenção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Centro</w:t>
      </w:r>
      <w:r>
        <w:rPr>
          <w:spacing w:val="-1"/>
          <w:sz w:val="20"/>
        </w:rPr>
        <w:t> </w:t>
      </w:r>
      <w:r>
        <w:rPr>
          <w:sz w:val="20"/>
        </w:rPr>
        <w:t>Especializado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Odontologia</w:t>
      </w:r>
      <w:r>
        <w:rPr>
          <w:spacing w:val="5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CEO</w:t>
      </w:r>
    </w:p>
    <w:p>
      <w:pPr>
        <w:spacing w:line="229" w:lineRule="exact" w:before="0"/>
        <w:ind w:left="142" w:right="0" w:firstLine="0"/>
        <w:jc w:val="left"/>
        <w:rPr>
          <w:sz w:val="20"/>
        </w:rPr>
      </w:pP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302</w:t>
      </w:r>
      <w:r>
        <w:rPr>
          <w:spacing w:val="-1"/>
          <w:sz w:val="20"/>
        </w:rPr>
        <w:t> </w:t>
      </w:r>
      <w:r>
        <w:rPr>
          <w:sz w:val="20"/>
        </w:rPr>
        <w:t>0024</w:t>
      </w:r>
      <w:r>
        <w:rPr>
          <w:spacing w:val="-3"/>
          <w:sz w:val="20"/>
        </w:rPr>
        <w:t> </w:t>
      </w:r>
      <w:r>
        <w:rPr>
          <w:sz w:val="20"/>
        </w:rPr>
        <w:t>2.119</w:t>
      </w:r>
      <w:r>
        <w:rPr>
          <w:spacing w:val="-1"/>
          <w:sz w:val="20"/>
        </w:rPr>
        <w:t> </w:t>
      </w:r>
      <w:r>
        <w:rPr>
          <w:sz w:val="20"/>
        </w:rPr>
        <w:t>Manutenção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Melhor</w:t>
      </w:r>
      <w:r>
        <w:rPr>
          <w:spacing w:val="-1"/>
          <w:sz w:val="20"/>
        </w:rPr>
        <w:t> </w:t>
      </w:r>
      <w:r>
        <w:rPr>
          <w:sz w:val="20"/>
        </w:rPr>
        <w:t>em</w:t>
      </w:r>
      <w:r>
        <w:rPr>
          <w:spacing w:val="-6"/>
          <w:sz w:val="20"/>
        </w:rPr>
        <w:t> </w:t>
      </w:r>
      <w:r>
        <w:rPr>
          <w:sz w:val="20"/>
        </w:rPr>
        <w:t>Casa</w:t>
      </w:r>
    </w:p>
    <w:p>
      <w:pPr>
        <w:spacing w:before="0"/>
        <w:ind w:left="142" w:right="0" w:firstLine="0"/>
        <w:jc w:val="left"/>
        <w:rPr>
          <w:sz w:val="20"/>
        </w:rPr>
      </w:pP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302</w:t>
      </w:r>
      <w:r>
        <w:rPr>
          <w:spacing w:val="-1"/>
          <w:sz w:val="20"/>
        </w:rPr>
        <w:t> </w:t>
      </w:r>
      <w:r>
        <w:rPr>
          <w:sz w:val="20"/>
        </w:rPr>
        <w:t>0024</w:t>
      </w:r>
      <w:r>
        <w:rPr>
          <w:spacing w:val="-3"/>
          <w:sz w:val="20"/>
        </w:rPr>
        <w:t> </w:t>
      </w:r>
      <w:r>
        <w:rPr>
          <w:sz w:val="20"/>
        </w:rPr>
        <w:t>2.120</w:t>
      </w:r>
      <w:r>
        <w:rPr>
          <w:spacing w:val="-1"/>
          <w:sz w:val="20"/>
        </w:rPr>
        <w:t> </w:t>
      </w:r>
      <w:r>
        <w:rPr>
          <w:sz w:val="20"/>
        </w:rPr>
        <w:t>Manutenção da</w:t>
      </w:r>
      <w:r>
        <w:rPr>
          <w:spacing w:val="-2"/>
          <w:sz w:val="20"/>
        </w:rPr>
        <w:t> </w:t>
      </w:r>
      <w:r>
        <w:rPr>
          <w:sz w:val="20"/>
        </w:rPr>
        <w:t>Base</w:t>
      </w:r>
      <w:r>
        <w:rPr>
          <w:spacing w:val="3"/>
          <w:sz w:val="20"/>
        </w:rPr>
        <w:t> </w:t>
      </w:r>
      <w:r>
        <w:rPr>
          <w:sz w:val="20"/>
        </w:rPr>
        <w:t>Descentralizado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SAMU</w:t>
      </w:r>
      <w:r>
        <w:rPr>
          <w:spacing w:val="-2"/>
          <w:sz w:val="20"/>
        </w:rPr>
        <w:t> </w:t>
      </w:r>
      <w:r>
        <w:rPr>
          <w:sz w:val="20"/>
        </w:rPr>
        <w:t>192</w:t>
      </w:r>
    </w:p>
    <w:p>
      <w:pPr>
        <w:spacing w:before="1"/>
        <w:ind w:left="142" w:right="0" w:firstLine="0"/>
        <w:jc w:val="left"/>
        <w:rPr>
          <w:sz w:val="20"/>
        </w:rPr>
      </w:pPr>
      <w:r>
        <w:rPr>
          <w:sz w:val="20"/>
        </w:rPr>
        <w:t>10</w:t>
      </w:r>
      <w:r>
        <w:rPr>
          <w:spacing w:val="-2"/>
          <w:sz w:val="20"/>
        </w:rPr>
        <w:t> </w:t>
      </w:r>
      <w:r>
        <w:rPr>
          <w:sz w:val="20"/>
        </w:rPr>
        <w:t>302</w:t>
      </w:r>
      <w:r>
        <w:rPr>
          <w:spacing w:val="-1"/>
          <w:sz w:val="20"/>
        </w:rPr>
        <w:t> </w:t>
      </w:r>
      <w:r>
        <w:rPr>
          <w:sz w:val="20"/>
        </w:rPr>
        <w:t>0024</w:t>
      </w:r>
      <w:r>
        <w:rPr>
          <w:spacing w:val="-3"/>
          <w:sz w:val="20"/>
        </w:rPr>
        <w:t> </w:t>
      </w:r>
      <w:r>
        <w:rPr>
          <w:sz w:val="20"/>
        </w:rPr>
        <w:t>2.121</w:t>
      </w:r>
      <w:r>
        <w:rPr>
          <w:spacing w:val="-1"/>
          <w:sz w:val="20"/>
        </w:rPr>
        <w:t> </w:t>
      </w:r>
      <w:r>
        <w:rPr>
          <w:sz w:val="20"/>
        </w:rPr>
        <w:t>Manutenção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unidade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suporte</w:t>
      </w:r>
      <w:r>
        <w:rPr>
          <w:spacing w:val="-2"/>
          <w:sz w:val="20"/>
        </w:rPr>
        <w:t> </w:t>
      </w:r>
      <w:r>
        <w:rPr>
          <w:sz w:val="20"/>
        </w:rPr>
        <w:t>Básico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SAMU</w:t>
      </w:r>
      <w:r>
        <w:rPr>
          <w:spacing w:val="-2"/>
          <w:sz w:val="20"/>
        </w:rPr>
        <w:t> </w:t>
      </w:r>
      <w:r>
        <w:rPr>
          <w:sz w:val="20"/>
        </w:rPr>
        <w:t>192</w:t>
      </w:r>
    </w:p>
    <w:p>
      <w:pPr>
        <w:spacing w:before="0"/>
        <w:ind w:left="142" w:right="0" w:firstLine="0"/>
        <w:jc w:val="left"/>
        <w:rPr>
          <w:sz w:val="20"/>
        </w:rPr>
      </w:pP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302</w:t>
      </w:r>
      <w:r>
        <w:rPr>
          <w:spacing w:val="-1"/>
          <w:sz w:val="20"/>
        </w:rPr>
        <w:t> </w:t>
      </w:r>
      <w:r>
        <w:rPr>
          <w:sz w:val="20"/>
        </w:rPr>
        <w:t>0024</w:t>
      </w:r>
      <w:r>
        <w:rPr>
          <w:spacing w:val="-3"/>
          <w:sz w:val="20"/>
        </w:rPr>
        <w:t> </w:t>
      </w:r>
      <w:r>
        <w:rPr>
          <w:sz w:val="20"/>
        </w:rPr>
        <w:t>2.122</w:t>
      </w:r>
      <w:r>
        <w:rPr>
          <w:spacing w:val="-1"/>
          <w:sz w:val="20"/>
        </w:rPr>
        <w:t> </w:t>
      </w:r>
      <w:r>
        <w:rPr>
          <w:sz w:val="20"/>
        </w:rPr>
        <w:t>Manutenção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Unidade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Pronto</w:t>
      </w:r>
      <w:r>
        <w:rPr>
          <w:spacing w:val="-1"/>
          <w:sz w:val="20"/>
        </w:rPr>
        <w:t> </w:t>
      </w:r>
      <w:r>
        <w:rPr>
          <w:sz w:val="20"/>
        </w:rPr>
        <w:t>Atendimento</w:t>
      </w:r>
      <w:r>
        <w:rPr>
          <w:spacing w:val="6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UPA</w:t>
      </w:r>
    </w:p>
    <w:p>
      <w:pPr>
        <w:spacing w:line="229" w:lineRule="exact" w:before="1"/>
        <w:ind w:left="142" w:right="0" w:firstLine="0"/>
        <w:jc w:val="left"/>
        <w:rPr>
          <w:sz w:val="20"/>
        </w:rPr>
      </w:pPr>
      <w:r>
        <w:rPr>
          <w:sz w:val="20"/>
        </w:rPr>
        <w:t>10</w:t>
      </w:r>
      <w:r>
        <w:rPr>
          <w:spacing w:val="-2"/>
          <w:sz w:val="20"/>
        </w:rPr>
        <w:t> </w:t>
      </w:r>
      <w:r>
        <w:rPr>
          <w:sz w:val="20"/>
        </w:rPr>
        <w:t>302</w:t>
      </w:r>
      <w:r>
        <w:rPr>
          <w:spacing w:val="-1"/>
          <w:sz w:val="20"/>
        </w:rPr>
        <w:t> </w:t>
      </w:r>
      <w:r>
        <w:rPr>
          <w:sz w:val="20"/>
        </w:rPr>
        <w:t>0024</w:t>
      </w:r>
      <w:r>
        <w:rPr>
          <w:spacing w:val="-3"/>
          <w:sz w:val="20"/>
        </w:rPr>
        <w:t> </w:t>
      </w:r>
      <w:r>
        <w:rPr>
          <w:sz w:val="20"/>
        </w:rPr>
        <w:t>2.123</w:t>
      </w:r>
      <w:r>
        <w:rPr>
          <w:spacing w:val="-1"/>
          <w:sz w:val="20"/>
        </w:rPr>
        <w:t> </w:t>
      </w:r>
      <w:r>
        <w:rPr>
          <w:sz w:val="20"/>
        </w:rPr>
        <w:t>Manutenção</w:t>
      </w:r>
      <w:r>
        <w:rPr>
          <w:spacing w:val="-1"/>
          <w:sz w:val="20"/>
        </w:rPr>
        <w:t> </w:t>
      </w:r>
      <w:r>
        <w:rPr>
          <w:sz w:val="20"/>
        </w:rPr>
        <w:t>das</w:t>
      </w:r>
      <w:r>
        <w:rPr>
          <w:spacing w:val="-3"/>
          <w:sz w:val="20"/>
        </w:rPr>
        <w:t> </w:t>
      </w:r>
      <w:r>
        <w:rPr>
          <w:sz w:val="20"/>
        </w:rPr>
        <w:t>Atividades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CAPS</w:t>
      </w:r>
      <w:r>
        <w:rPr>
          <w:spacing w:val="-3"/>
          <w:sz w:val="20"/>
        </w:rPr>
        <w:t> </w:t>
      </w:r>
      <w:r>
        <w:rPr>
          <w:sz w:val="20"/>
        </w:rPr>
        <w:t>I</w:t>
      </w:r>
    </w:p>
    <w:p>
      <w:pPr>
        <w:spacing w:line="229" w:lineRule="exact" w:before="0"/>
        <w:ind w:left="142" w:right="0" w:firstLine="0"/>
        <w:jc w:val="left"/>
        <w:rPr>
          <w:sz w:val="20"/>
        </w:rPr>
      </w:pP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302</w:t>
      </w:r>
      <w:r>
        <w:rPr>
          <w:spacing w:val="-1"/>
          <w:sz w:val="20"/>
        </w:rPr>
        <w:t> </w:t>
      </w:r>
      <w:r>
        <w:rPr>
          <w:sz w:val="20"/>
        </w:rPr>
        <w:t>0024</w:t>
      </w:r>
      <w:r>
        <w:rPr>
          <w:spacing w:val="-2"/>
          <w:sz w:val="20"/>
        </w:rPr>
        <w:t> </w:t>
      </w:r>
      <w:r>
        <w:rPr>
          <w:sz w:val="20"/>
        </w:rPr>
        <w:t>2.124</w:t>
      </w:r>
      <w:r>
        <w:rPr>
          <w:spacing w:val="-1"/>
          <w:sz w:val="20"/>
        </w:rPr>
        <w:t> </w:t>
      </w:r>
      <w:r>
        <w:rPr>
          <w:sz w:val="20"/>
        </w:rPr>
        <w:t>Manutenção</w:t>
      </w:r>
      <w:r>
        <w:rPr>
          <w:spacing w:val="-1"/>
          <w:sz w:val="20"/>
        </w:rPr>
        <w:t> </w:t>
      </w:r>
      <w:r>
        <w:rPr>
          <w:sz w:val="20"/>
        </w:rPr>
        <w:t>das</w:t>
      </w:r>
      <w:r>
        <w:rPr>
          <w:spacing w:val="-2"/>
          <w:sz w:val="20"/>
        </w:rPr>
        <w:t> </w:t>
      </w:r>
      <w:r>
        <w:rPr>
          <w:sz w:val="20"/>
        </w:rPr>
        <w:t>Atividades</w:t>
      </w:r>
      <w:r>
        <w:rPr>
          <w:spacing w:val="-3"/>
          <w:sz w:val="20"/>
        </w:rPr>
        <w:t> </w:t>
      </w:r>
      <w:r>
        <w:rPr>
          <w:sz w:val="20"/>
        </w:rPr>
        <w:t>do CAPS</w:t>
      </w:r>
      <w:r>
        <w:rPr>
          <w:spacing w:val="-3"/>
          <w:sz w:val="20"/>
        </w:rPr>
        <w:t> </w:t>
      </w:r>
      <w:r>
        <w:rPr>
          <w:sz w:val="20"/>
        </w:rPr>
        <w:t>II</w:t>
      </w:r>
    </w:p>
    <w:p>
      <w:pPr>
        <w:spacing w:before="0"/>
        <w:ind w:left="142" w:right="608" w:firstLine="0"/>
        <w:jc w:val="left"/>
        <w:rPr>
          <w:sz w:val="20"/>
        </w:rPr>
      </w:pPr>
      <w:r>
        <w:rPr>
          <w:sz w:val="20"/>
        </w:rPr>
        <w:t>10 302 0024 2.141 Ações de Enfrentamento da Emergência do COVID - 19 de Média e Alta Complexidade</w:t>
      </w:r>
      <w:r>
        <w:rPr>
          <w:spacing w:val="-48"/>
          <w:sz w:val="20"/>
        </w:rPr>
        <w:t> </w:t>
      </w:r>
      <w:r>
        <w:rPr>
          <w:sz w:val="20"/>
        </w:rPr>
        <w:t>10 304</w:t>
      </w:r>
      <w:r>
        <w:rPr>
          <w:spacing w:val="1"/>
          <w:sz w:val="20"/>
        </w:rPr>
        <w:t> </w:t>
      </w:r>
      <w:r>
        <w:rPr>
          <w:sz w:val="20"/>
        </w:rPr>
        <w:t>0026</w:t>
      </w:r>
      <w:r>
        <w:rPr>
          <w:spacing w:val="-1"/>
          <w:sz w:val="20"/>
        </w:rPr>
        <w:t> </w:t>
      </w:r>
      <w:r>
        <w:rPr>
          <w:sz w:val="20"/>
        </w:rPr>
        <w:t>2.126</w:t>
      </w:r>
      <w:r>
        <w:rPr>
          <w:spacing w:val="1"/>
          <w:sz w:val="20"/>
        </w:rPr>
        <w:t> </w:t>
      </w:r>
      <w:r>
        <w:rPr>
          <w:sz w:val="20"/>
        </w:rPr>
        <w:t>Manutenção da Vigilância Sanitária</w:t>
      </w:r>
    </w:p>
    <w:p>
      <w:pPr>
        <w:spacing w:before="1"/>
        <w:ind w:left="142" w:right="1090" w:firstLine="0"/>
        <w:jc w:val="left"/>
        <w:rPr>
          <w:sz w:val="18"/>
        </w:rPr>
      </w:pPr>
      <w:r>
        <w:rPr>
          <w:sz w:val="20"/>
        </w:rPr>
        <w:t>10 305 0026 2.136 Manutenção do Centro de Testagem e Aconselhamento - CTA/Serv. Assist. Espec</w:t>
      </w:r>
      <w:r>
        <w:rPr>
          <w:spacing w:val="-47"/>
          <w:sz w:val="20"/>
        </w:rPr>
        <w:t> </w:t>
      </w:r>
      <w:r>
        <w:rPr>
          <w:sz w:val="20"/>
        </w:rPr>
        <w:t>10 305</w:t>
      </w:r>
      <w:r>
        <w:rPr>
          <w:spacing w:val="1"/>
          <w:sz w:val="20"/>
        </w:rPr>
        <w:t> </w:t>
      </w:r>
      <w:r>
        <w:rPr>
          <w:sz w:val="20"/>
        </w:rPr>
        <w:t>0026</w:t>
      </w:r>
      <w:r>
        <w:rPr>
          <w:spacing w:val="-1"/>
          <w:sz w:val="20"/>
        </w:rPr>
        <w:t> </w:t>
      </w:r>
      <w:r>
        <w:rPr>
          <w:sz w:val="20"/>
        </w:rPr>
        <w:t>2.137 Manutenção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-1"/>
          <w:sz w:val="20"/>
        </w:rPr>
        <w:t> </w:t>
      </w:r>
      <w:r>
        <w:rPr>
          <w:sz w:val="20"/>
        </w:rPr>
        <w:t>Ações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Vigilância em</w:t>
      </w:r>
      <w:r>
        <w:rPr>
          <w:spacing w:val="2"/>
          <w:sz w:val="20"/>
        </w:rPr>
        <w:t> </w:t>
      </w:r>
      <w:r>
        <w:rPr>
          <w:sz w:val="18"/>
        </w:rPr>
        <w:t>Saúde</w:t>
      </w:r>
    </w:p>
    <w:p>
      <w:pPr>
        <w:spacing w:before="4"/>
        <w:ind w:left="142" w:right="0" w:firstLine="0"/>
        <w:jc w:val="left"/>
        <w:rPr>
          <w:sz w:val="20"/>
        </w:rPr>
      </w:pPr>
      <w:r>
        <w:rPr>
          <w:sz w:val="20"/>
        </w:rPr>
        <w:t>3.3.90.35.00</w:t>
      </w:r>
      <w:r>
        <w:rPr>
          <w:spacing w:val="-4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Consultoria</w:t>
      </w:r>
    </w:p>
    <w:p>
      <w:pPr>
        <w:pStyle w:val="BodyText"/>
        <w:spacing w:before="9"/>
        <w:rPr>
          <w:sz w:val="30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2"/>
        </w:rPr>
        <w:t> </w:t>
      </w:r>
      <w:r>
        <w:rPr/>
        <w:t>NONA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DA FISCALIZAÇÃO</w:t>
      </w:r>
    </w:p>
    <w:p>
      <w:pPr>
        <w:pStyle w:val="BodyText"/>
        <w:spacing w:line="278" w:lineRule="auto" w:before="36"/>
        <w:ind w:left="142" w:right="177"/>
        <w:jc w:val="both"/>
      </w:pPr>
      <w:r>
        <w:rPr/>
        <w:t>Fica</w:t>
      </w:r>
      <w:r>
        <w:rPr>
          <w:spacing w:val="1"/>
        </w:rPr>
        <w:t> </w:t>
      </w:r>
      <w:r>
        <w:rPr/>
        <w:t>responsável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fiscalização,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Coordenação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Saúde, no</w:t>
      </w:r>
      <w:r>
        <w:rPr>
          <w:spacing w:val="2"/>
        </w:rPr>
        <w:t> </w:t>
      </w:r>
      <w:r>
        <w:rPr/>
        <w:t>qual será</w:t>
      </w:r>
      <w:r>
        <w:rPr>
          <w:spacing w:val="-1"/>
        </w:rPr>
        <w:t> </w:t>
      </w:r>
      <w:r>
        <w:rPr/>
        <w:t>designado por</w:t>
      </w:r>
      <w:r>
        <w:rPr>
          <w:spacing w:val="-1"/>
        </w:rPr>
        <w:t> </w:t>
      </w:r>
      <w:r>
        <w:rPr/>
        <w:t>instrumento</w:t>
      </w:r>
      <w:r>
        <w:rPr>
          <w:spacing w:val="-1"/>
        </w:rPr>
        <w:t> </w:t>
      </w:r>
      <w:r>
        <w:rPr/>
        <w:t>especifico.</w:t>
      </w:r>
    </w:p>
    <w:p>
      <w:pPr>
        <w:pStyle w:val="BodyText"/>
        <w:spacing w:before="7"/>
        <w:rPr>
          <w:sz w:val="27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1"/>
        </w:rPr>
        <w:t> </w:t>
      </w:r>
      <w:r>
        <w:rPr/>
        <w:t>DÉCIMA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RESCISÃO</w:t>
      </w:r>
    </w:p>
    <w:p>
      <w:pPr>
        <w:pStyle w:val="BodyText"/>
        <w:spacing w:line="276" w:lineRule="auto" w:before="36"/>
        <w:ind w:left="142" w:right="178"/>
        <w:jc w:val="both"/>
      </w:pPr>
      <w:r>
        <w:rPr/>
        <w:t>A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rescindir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ocorrência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hipóteses previstas nos Artigos 77, 78 e 79 e seus incisos, e, neste caso, aplicar também, as</w:t>
      </w:r>
      <w:r>
        <w:rPr>
          <w:spacing w:val="1"/>
        </w:rPr>
        <w:t> </w:t>
      </w:r>
      <w:r>
        <w:rPr/>
        <w:t>sanções</w:t>
      </w:r>
      <w:r>
        <w:rPr>
          <w:spacing w:val="-1"/>
        </w:rPr>
        <w:t> </w:t>
      </w:r>
      <w:r>
        <w:rPr/>
        <w:t>previstas na</w:t>
      </w:r>
      <w:r>
        <w:rPr>
          <w:spacing w:val="1"/>
        </w:rPr>
        <w:t> </w:t>
      </w:r>
      <w:r>
        <w:rPr/>
        <w:t>Lei</w:t>
      </w:r>
      <w:r>
        <w:rPr>
          <w:spacing w:val="2"/>
        </w:rPr>
        <w:t> </w:t>
      </w:r>
      <w:r>
        <w:rPr/>
        <w:t>Federal</w:t>
      </w:r>
      <w:r>
        <w:rPr>
          <w:spacing w:val="-1"/>
        </w:rPr>
        <w:t> </w:t>
      </w:r>
      <w:r>
        <w:rPr/>
        <w:t>nº 8.666/93 e</w:t>
      </w:r>
      <w:r>
        <w:rPr>
          <w:spacing w:val="-1"/>
        </w:rPr>
        <w:t> </w:t>
      </w:r>
      <w:r>
        <w:rPr/>
        <w:t>suas</w:t>
      </w:r>
      <w:r>
        <w:rPr>
          <w:spacing w:val="-1"/>
        </w:rPr>
        <w:t> </w:t>
      </w:r>
      <w:r>
        <w:rPr/>
        <w:t>alterações.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42" w:right="0" w:firstLine="0"/>
        <w:jc w:val="both"/>
        <w:rPr>
          <w:sz w:val="24"/>
        </w:rPr>
      </w:pPr>
      <w:r>
        <w:rPr>
          <w:b/>
          <w:sz w:val="24"/>
        </w:rPr>
        <w:t>Parágrafo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Único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rescisão</w:t>
      </w:r>
      <w:r>
        <w:rPr>
          <w:spacing w:val="-1"/>
          <w:sz w:val="24"/>
        </w:rPr>
        <w:t> </w:t>
      </w:r>
      <w:r>
        <w:rPr>
          <w:sz w:val="24"/>
        </w:rPr>
        <w:t>do contrato</w:t>
      </w:r>
      <w:r>
        <w:rPr>
          <w:spacing w:val="-1"/>
          <w:sz w:val="24"/>
        </w:rPr>
        <w:t> </w:t>
      </w:r>
      <w:r>
        <w:rPr>
          <w:sz w:val="24"/>
        </w:rPr>
        <w:t>também</w:t>
      </w:r>
      <w:r>
        <w:rPr>
          <w:spacing w:val="-1"/>
          <w:sz w:val="24"/>
        </w:rPr>
        <w:t> </w:t>
      </w:r>
      <w:r>
        <w:rPr>
          <w:sz w:val="24"/>
        </w:rPr>
        <w:t>poderá</w:t>
      </w:r>
      <w:r>
        <w:rPr>
          <w:spacing w:val="-1"/>
          <w:sz w:val="24"/>
        </w:rPr>
        <w:t> </w:t>
      </w:r>
      <w:r>
        <w:rPr>
          <w:sz w:val="24"/>
        </w:rPr>
        <w:t>ocorrer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CONTATADO: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40" w:lineRule="auto" w:before="0" w:after="0"/>
        <w:ind w:left="382" w:right="0" w:hanging="234"/>
        <w:jc w:val="left"/>
        <w:rPr>
          <w:sz w:val="24"/>
        </w:rPr>
      </w:pPr>
      <w:r>
        <w:rPr>
          <w:sz w:val="24"/>
        </w:rPr>
        <w:t>Receber</w:t>
      </w:r>
      <w:r>
        <w:rPr>
          <w:spacing w:val="-3"/>
          <w:sz w:val="24"/>
        </w:rPr>
        <w:t> </w:t>
      </w:r>
      <w:r>
        <w:rPr>
          <w:sz w:val="24"/>
        </w:rPr>
        <w:t>avaliações</w:t>
      </w:r>
      <w:r>
        <w:rPr>
          <w:spacing w:val="-2"/>
          <w:sz w:val="24"/>
        </w:rPr>
        <w:t> </w:t>
      </w:r>
      <w:r>
        <w:rPr>
          <w:sz w:val="24"/>
        </w:rPr>
        <w:t>desfavoráveis.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76" w:lineRule="auto" w:before="41" w:after="0"/>
        <w:ind w:left="401" w:right="179" w:hanging="252"/>
        <w:jc w:val="left"/>
        <w:rPr>
          <w:sz w:val="24"/>
        </w:rPr>
      </w:pPr>
      <w:r>
        <w:rPr>
          <w:sz w:val="24"/>
        </w:rPr>
        <w:t>Faltar</w:t>
      </w:r>
      <w:r>
        <w:rPr>
          <w:spacing w:val="47"/>
          <w:sz w:val="24"/>
        </w:rPr>
        <w:t> </w:t>
      </w:r>
      <w:r>
        <w:rPr>
          <w:sz w:val="24"/>
        </w:rPr>
        <w:t>mais</w:t>
      </w:r>
      <w:r>
        <w:rPr>
          <w:spacing w:val="48"/>
          <w:sz w:val="24"/>
        </w:rPr>
        <w:t> </w:t>
      </w:r>
      <w:r>
        <w:rPr>
          <w:sz w:val="24"/>
        </w:rPr>
        <w:t>que</w:t>
      </w:r>
      <w:r>
        <w:rPr>
          <w:spacing w:val="46"/>
          <w:sz w:val="24"/>
        </w:rPr>
        <w:t> </w:t>
      </w:r>
      <w:r>
        <w:rPr>
          <w:sz w:val="24"/>
        </w:rPr>
        <w:t>02</w:t>
      </w:r>
      <w:r>
        <w:rPr>
          <w:spacing w:val="50"/>
          <w:sz w:val="24"/>
        </w:rPr>
        <w:t> </w:t>
      </w:r>
      <w:r>
        <w:rPr>
          <w:sz w:val="24"/>
        </w:rPr>
        <w:t>(duas)</w:t>
      </w:r>
      <w:r>
        <w:rPr>
          <w:spacing w:val="47"/>
          <w:sz w:val="24"/>
        </w:rPr>
        <w:t> </w:t>
      </w:r>
      <w:r>
        <w:rPr>
          <w:sz w:val="24"/>
        </w:rPr>
        <w:t>vezes,</w:t>
      </w:r>
      <w:r>
        <w:rPr>
          <w:spacing w:val="48"/>
          <w:sz w:val="24"/>
        </w:rPr>
        <w:t> </w:t>
      </w:r>
      <w:r>
        <w:rPr>
          <w:sz w:val="24"/>
        </w:rPr>
        <w:t>interromper</w:t>
      </w:r>
      <w:r>
        <w:rPr>
          <w:spacing w:val="47"/>
          <w:sz w:val="24"/>
        </w:rPr>
        <w:t> </w:t>
      </w:r>
      <w:r>
        <w:rPr>
          <w:sz w:val="24"/>
        </w:rPr>
        <w:t>a</w:t>
      </w:r>
      <w:r>
        <w:rPr>
          <w:spacing w:val="49"/>
          <w:sz w:val="24"/>
        </w:rPr>
        <w:t> </w:t>
      </w:r>
      <w:r>
        <w:rPr>
          <w:sz w:val="24"/>
        </w:rPr>
        <w:t>atividade</w:t>
      </w:r>
      <w:r>
        <w:rPr>
          <w:spacing w:val="48"/>
          <w:sz w:val="24"/>
        </w:rPr>
        <w:t> </w:t>
      </w:r>
      <w:r>
        <w:rPr>
          <w:sz w:val="24"/>
        </w:rPr>
        <w:t>em</w:t>
      </w:r>
      <w:r>
        <w:rPr>
          <w:spacing w:val="48"/>
          <w:sz w:val="24"/>
        </w:rPr>
        <w:t> </w:t>
      </w:r>
      <w:r>
        <w:rPr>
          <w:sz w:val="24"/>
        </w:rPr>
        <w:t>andamento,</w:t>
      </w:r>
      <w:r>
        <w:rPr>
          <w:spacing w:val="47"/>
          <w:sz w:val="24"/>
        </w:rPr>
        <w:t> </w:t>
      </w:r>
      <w:r>
        <w:rPr>
          <w:sz w:val="24"/>
        </w:rPr>
        <w:t>atrasar</w:t>
      </w:r>
      <w:r>
        <w:rPr>
          <w:spacing w:val="-57"/>
          <w:sz w:val="24"/>
        </w:rPr>
        <w:t> </w:t>
      </w:r>
      <w:r>
        <w:rPr>
          <w:sz w:val="24"/>
        </w:rPr>
        <w:t>constantemente;</w:t>
      </w: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78" w:lineRule="auto" w:before="0" w:after="0"/>
        <w:ind w:left="382" w:right="181" w:hanging="233"/>
        <w:jc w:val="left"/>
        <w:rPr>
          <w:sz w:val="24"/>
        </w:rPr>
      </w:pPr>
      <w:r>
        <w:rPr>
          <w:sz w:val="24"/>
        </w:rPr>
        <w:t>Cobrar</w:t>
      </w:r>
      <w:r>
        <w:rPr>
          <w:spacing w:val="3"/>
          <w:sz w:val="24"/>
        </w:rPr>
        <w:t> </w:t>
      </w:r>
      <w:r>
        <w:rPr>
          <w:sz w:val="24"/>
        </w:rPr>
        <w:t>qualquer</w:t>
      </w:r>
      <w:r>
        <w:rPr>
          <w:spacing w:val="5"/>
          <w:sz w:val="24"/>
        </w:rPr>
        <w:t> </w:t>
      </w:r>
      <w:r>
        <w:rPr>
          <w:sz w:val="24"/>
        </w:rPr>
        <w:t>honorário</w:t>
      </w:r>
      <w:r>
        <w:rPr>
          <w:spacing w:val="4"/>
          <w:sz w:val="24"/>
        </w:rPr>
        <w:t> </w:t>
      </w:r>
      <w:r>
        <w:rPr>
          <w:sz w:val="24"/>
        </w:rPr>
        <w:t>relativos</w:t>
      </w:r>
      <w:r>
        <w:rPr>
          <w:spacing w:val="7"/>
          <w:sz w:val="24"/>
        </w:rPr>
        <w:t> </w:t>
      </w:r>
      <w:r>
        <w:rPr>
          <w:sz w:val="24"/>
        </w:rPr>
        <w:t>aos</w:t>
      </w:r>
      <w:r>
        <w:rPr>
          <w:spacing w:val="4"/>
          <w:sz w:val="24"/>
        </w:rPr>
        <w:t> </w:t>
      </w:r>
      <w:r>
        <w:rPr>
          <w:sz w:val="24"/>
        </w:rPr>
        <w:t>trabalhos</w:t>
      </w:r>
      <w:r>
        <w:rPr>
          <w:spacing w:val="4"/>
          <w:sz w:val="24"/>
        </w:rPr>
        <w:t> </w:t>
      </w:r>
      <w:r>
        <w:rPr>
          <w:sz w:val="24"/>
        </w:rPr>
        <w:t>executados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5"/>
          <w:sz w:val="24"/>
        </w:rPr>
        <w:t> </w:t>
      </w:r>
      <w:r>
        <w:rPr>
          <w:sz w:val="24"/>
        </w:rPr>
        <w:t>vista</w:t>
      </w:r>
      <w:r>
        <w:rPr>
          <w:spacing w:val="3"/>
          <w:sz w:val="24"/>
        </w:rPr>
        <w:t> </w:t>
      </w:r>
      <w:r>
        <w:rPr>
          <w:sz w:val="24"/>
        </w:rPr>
        <w:t>das</w:t>
      </w:r>
      <w:r>
        <w:rPr>
          <w:spacing w:val="6"/>
          <w:sz w:val="24"/>
        </w:rPr>
        <w:t> </w:t>
      </w:r>
      <w:r>
        <w:rPr>
          <w:sz w:val="24"/>
        </w:rPr>
        <w:t>atividades</w:t>
      </w:r>
      <w:r>
        <w:rPr>
          <w:spacing w:val="-57"/>
          <w:sz w:val="24"/>
        </w:rPr>
        <w:t> </w:t>
      </w:r>
      <w:r>
        <w:rPr>
          <w:sz w:val="24"/>
        </w:rPr>
        <w:t>relacionadas;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72" w:lineRule="exact" w:before="0" w:after="0"/>
        <w:ind w:left="401" w:right="0" w:hanging="253"/>
        <w:jc w:val="left"/>
        <w:rPr>
          <w:sz w:val="24"/>
        </w:rPr>
      </w:pPr>
      <w:r>
        <w:rPr>
          <w:sz w:val="24"/>
        </w:rPr>
        <w:t>Designar</w:t>
      </w:r>
      <w:r>
        <w:rPr>
          <w:spacing w:val="-1"/>
          <w:sz w:val="24"/>
        </w:rPr>
        <w:t> </w:t>
      </w:r>
      <w:r>
        <w:rPr>
          <w:sz w:val="24"/>
        </w:rPr>
        <w:t>outra</w:t>
      </w:r>
      <w:r>
        <w:rPr>
          <w:spacing w:val="-1"/>
          <w:sz w:val="24"/>
        </w:rPr>
        <w:t> </w:t>
      </w:r>
      <w:r>
        <w:rPr>
          <w:sz w:val="24"/>
        </w:rPr>
        <w:t>pessoa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executar</w:t>
      </w:r>
      <w:r>
        <w:rPr>
          <w:spacing w:val="-3"/>
          <w:sz w:val="24"/>
        </w:rPr>
        <w:t> </w:t>
      </w:r>
      <w:r>
        <w:rPr>
          <w:sz w:val="24"/>
        </w:rPr>
        <w:t>o serviço</w:t>
      </w:r>
      <w:r>
        <w:rPr>
          <w:spacing w:val="1"/>
          <w:sz w:val="24"/>
        </w:rPr>
        <w:t> </w:t>
      </w:r>
      <w:r>
        <w:rPr>
          <w:sz w:val="24"/>
        </w:rPr>
        <w:t>contratado,</w:t>
      </w:r>
      <w:r>
        <w:rPr>
          <w:spacing w:val="-1"/>
          <w:sz w:val="24"/>
        </w:rPr>
        <w:t> </w:t>
      </w:r>
      <w:r>
        <w:rPr>
          <w:sz w:val="24"/>
        </w:rPr>
        <w:t>seja no</w:t>
      </w:r>
      <w:r>
        <w:rPr>
          <w:spacing w:val="-1"/>
          <w:sz w:val="24"/>
        </w:rPr>
        <w:t> </w:t>
      </w:r>
      <w:r>
        <w:rPr>
          <w:sz w:val="24"/>
        </w:rPr>
        <w:t>todo ou</w:t>
      </w:r>
      <w:r>
        <w:rPr>
          <w:spacing w:val="-1"/>
          <w:sz w:val="24"/>
        </w:rPr>
        <w:t> </w:t>
      </w:r>
      <w:r>
        <w:rPr>
          <w:sz w:val="24"/>
        </w:rPr>
        <w:t>em parte;</w:t>
      </w: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40" w:lineRule="auto" w:before="39" w:after="0"/>
        <w:ind w:left="382" w:right="0" w:hanging="234"/>
        <w:jc w:val="left"/>
        <w:rPr>
          <w:sz w:val="24"/>
        </w:rPr>
      </w:pP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cumprir</w:t>
      </w:r>
      <w:r>
        <w:rPr>
          <w:spacing w:val="-1"/>
          <w:sz w:val="24"/>
        </w:rPr>
        <w:t> </w:t>
      </w:r>
      <w:r>
        <w:rPr>
          <w:sz w:val="24"/>
        </w:rPr>
        <w:t>integralmente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estabelecido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processo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contratação;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164" w:footer="876" w:top="2300" w:bottom="1060" w:left="156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7"/>
        </w:rPr>
      </w:pPr>
    </w:p>
    <w:p>
      <w:pPr>
        <w:pStyle w:val="ListParagraph"/>
        <w:numPr>
          <w:ilvl w:val="0"/>
          <w:numId w:val="4"/>
        </w:numPr>
        <w:tabs>
          <w:tab w:pos="342" w:val="left" w:leader="none"/>
        </w:tabs>
        <w:spacing w:line="240" w:lineRule="auto" w:before="90" w:after="0"/>
        <w:ind w:left="341" w:right="0" w:hanging="193"/>
        <w:jc w:val="left"/>
        <w:rPr>
          <w:sz w:val="24"/>
        </w:rPr>
      </w:pPr>
      <w:r>
        <w:rPr>
          <w:sz w:val="24"/>
        </w:rPr>
        <w:t>Apresentar</w:t>
      </w:r>
      <w:r>
        <w:rPr>
          <w:spacing w:val="-3"/>
          <w:sz w:val="24"/>
        </w:rPr>
        <w:t> </w:t>
      </w:r>
      <w:r>
        <w:rPr>
          <w:sz w:val="24"/>
        </w:rPr>
        <w:t>documentos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contenham</w:t>
      </w:r>
      <w:r>
        <w:rPr>
          <w:spacing w:val="-2"/>
          <w:sz w:val="24"/>
        </w:rPr>
        <w:t> </w:t>
      </w:r>
      <w:r>
        <w:rPr>
          <w:sz w:val="24"/>
        </w:rPr>
        <w:t>informações</w:t>
      </w:r>
      <w:r>
        <w:rPr>
          <w:spacing w:val="-2"/>
          <w:sz w:val="24"/>
        </w:rPr>
        <w:t> </w:t>
      </w:r>
      <w:r>
        <w:rPr>
          <w:sz w:val="24"/>
        </w:rPr>
        <w:t>inverídicas.</w:t>
      </w:r>
    </w:p>
    <w:p>
      <w:pPr>
        <w:pStyle w:val="BodyText"/>
        <w:spacing w:before="6"/>
        <w:rPr>
          <w:sz w:val="31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-1"/>
        </w:rPr>
        <w:t> </w:t>
      </w:r>
      <w:r>
        <w:rPr/>
        <w:t>PRIMEIRA –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EVENTUAIS</w:t>
      </w:r>
      <w:r>
        <w:rPr>
          <w:spacing w:val="-2"/>
        </w:rPr>
        <w:t> </w:t>
      </w:r>
      <w:r>
        <w:rPr/>
        <w:t>DANOS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142" w:right="177"/>
        <w:jc w:val="both"/>
      </w:pPr>
      <w:r>
        <w:rPr/>
        <w:t>O CONTATADO responderá pelos danos causados a terceiros que resultem de sua imperícia</w:t>
      </w:r>
      <w:r>
        <w:rPr>
          <w:spacing w:val="1"/>
        </w:rPr>
        <w:t> </w:t>
      </w:r>
      <w:r>
        <w:rPr/>
        <w:t>ou</w:t>
      </w:r>
      <w:r>
        <w:rPr>
          <w:spacing w:val="-1"/>
        </w:rPr>
        <w:t> </w:t>
      </w:r>
      <w:r>
        <w:rPr/>
        <w:t>negligencia.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2"/>
        </w:rPr>
        <w:t> </w:t>
      </w:r>
      <w:r>
        <w:rPr/>
        <w:t>DÉCIMA SEGUNDA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FORO</w:t>
      </w:r>
    </w:p>
    <w:p>
      <w:pPr>
        <w:pStyle w:val="BodyText"/>
        <w:spacing w:before="11"/>
        <w:rPr>
          <w:b/>
          <w:sz w:val="30"/>
        </w:rPr>
      </w:pPr>
    </w:p>
    <w:p>
      <w:pPr>
        <w:pStyle w:val="BodyText"/>
        <w:spacing w:line="276" w:lineRule="auto"/>
        <w:ind w:left="142" w:right="179"/>
        <w:jc w:val="both"/>
      </w:pPr>
      <w:r>
        <w:rPr/>
        <w:t>Para</w:t>
      </w:r>
      <w:r>
        <w:rPr>
          <w:spacing w:val="1"/>
        </w:rPr>
        <w:t> </w:t>
      </w:r>
      <w:r>
        <w:rPr/>
        <w:t>dirimir</w:t>
      </w:r>
      <w:r>
        <w:rPr>
          <w:spacing w:val="1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questões</w:t>
      </w:r>
      <w:r>
        <w:rPr>
          <w:spacing w:val="1"/>
        </w:rPr>
        <w:t> </w:t>
      </w:r>
      <w:r>
        <w:rPr/>
        <w:t>decorrentes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possam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resolvidos</w:t>
      </w:r>
      <w:r>
        <w:rPr>
          <w:spacing w:val="-2"/>
        </w:rPr>
        <w:t> </w:t>
      </w:r>
      <w:r>
        <w:rPr/>
        <w:t>pela</w:t>
      </w:r>
      <w:r>
        <w:rPr>
          <w:spacing w:val="-1"/>
        </w:rPr>
        <w:t> </w:t>
      </w:r>
      <w:r>
        <w:rPr/>
        <w:t>mediação administrativa,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partes</w:t>
      </w:r>
      <w:r>
        <w:rPr>
          <w:spacing w:val="-1"/>
        </w:rPr>
        <w:t> </w:t>
      </w:r>
      <w:r>
        <w:rPr/>
        <w:t>elegem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foro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Comarca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Altamira/PA.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42" w:right="171"/>
        <w:jc w:val="both"/>
      </w:pPr>
      <w:r>
        <w:rPr/>
        <w:t>E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assim</w:t>
      </w:r>
      <w:r>
        <w:rPr>
          <w:spacing w:val="8"/>
        </w:rPr>
        <w:t> </w:t>
      </w:r>
      <w:r>
        <w:rPr/>
        <w:t>justas</w:t>
      </w:r>
      <w:r>
        <w:rPr>
          <w:spacing w:val="9"/>
        </w:rPr>
        <w:t> </w:t>
      </w:r>
      <w:r>
        <w:rPr/>
        <w:t>e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acordo,</w:t>
      </w:r>
      <w:r>
        <w:rPr>
          <w:spacing w:val="8"/>
        </w:rPr>
        <w:t> </w:t>
      </w:r>
      <w:r>
        <w:rPr/>
        <w:t>firmam</w:t>
      </w:r>
      <w:r>
        <w:rPr>
          <w:spacing w:val="9"/>
        </w:rPr>
        <w:t> </w:t>
      </w:r>
      <w:r>
        <w:rPr/>
        <w:t>o</w:t>
      </w:r>
      <w:r>
        <w:rPr>
          <w:spacing w:val="8"/>
        </w:rPr>
        <w:t> </w:t>
      </w:r>
      <w:r>
        <w:rPr/>
        <w:t>presente</w:t>
      </w:r>
      <w:r>
        <w:rPr>
          <w:spacing w:val="11"/>
        </w:rPr>
        <w:t> </w:t>
      </w:r>
      <w:r>
        <w:rPr/>
        <w:t>instrumento,</w:t>
      </w:r>
      <w:r>
        <w:rPr>
          <w:spacing w:val="8"/>
        </w:rPr>
        <w:t> </w:t>
      </w:r>
      <w:r>
        <w:rPr/>
        <w:t>em</w:t>
      </w:r>
      <w:r>
        <w:rPr>
          <w:spacing w:val="9"/>
        </w:rPr>
        <w:t> </w:t>
      </w:r>
      <w:r>
        <w:rPr/>
        <w:t>02</w:t>
      </w:r>
      <w:r>
        <w:rPr>
          <w:spacing w:val="11"/>
        </w:rPr>
        <w:t> </w:t>
      </w:r>
      <w:r>
        <w:rPr/>
        <w:t>(via)</w:t>
      </w:r>
      <w:r>
        <w:rPr>
          <w:spacing w:val="8"/>
        </w:rPr>
        <w:t> </w:t>
      </w:r>
      <w:r>
        <w:rPr/>
        <w:t>vias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igual</w:t>
      </w:r>
      <w:r>
        <w:rPr>
          <w:spacing w:val="8"/>
        </w:rPr>
        <w:t> </w:t>
      </w:r>
      <w:r>
        <w:rPr/>
        <w:t>teor</w:t>
      </w:r>
      <w:r>
        <w:rPr>
          <w:spacing w:val="-57"/>
        </w:rPr>
        <w:t> </w:t>
      </w:r>
      <w:r>
        <w:rPr/>
        <w:t>e forma, na presença das testemunhas abaixo nomeadas e indicadas, para que surta seus</w:t>
      </w:r>
      <w:r>
        <w:rPr>
          <w:spacing w:val="1"/>
        </w:rPr>
        <w:t> </w:t>
      </w:r>
      <w:r>
        <w:rPr/>
        <w:t>jurídicos</w:t>
      </w:r>
      <w:r>
        <w:rPr>
          <w:spacing w:val="-1"/>
        </w:rPr>
        <w:t> </w:t>
      </w:r>
      <w:r>
        <w:rPr/>
        <w:t>e legais efeitos em juízo e</w:t>
      </w:r>
      <w:r>
        <w:rPr>
          <w:spacing w:val="-1"/>
        </w:rPr>
        <w:t> </w:t>
      </w:r>
      <w:r>
        <w:rPr/>
        <w:t>fora</w:t>
      </w:r>
      <w:r>
        <w:rPr>
          <w:spacing w:val="-1"/>
        </w:rPr>
        <w:t> </w:t>
      </w:r>
      <w:r>
        <w:rPr/>
        <w:t>dele.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845" w:right="876"/>
        <w:jc w:val="center"/>
      </w:pPr>
      <w:r>
        <w:rPr/>
        <w:t>Altamira/PA,</w:t>
      </w:r>
      <w:r>
        <w:rPr>
          <w:spacing w:val="-1"/>
        </w:rPr>
        <w:t> </w:t>
      </w:r>
      <w:r>
        <w:rPr/>
        <w:t>08 de</w:t>
      </w:r>
      <w:r>
        <w:rPr>
          <w:spacing w:val="-1"/>
        </w:rPr>
        <w:t> </w:t>
      </w:r>
      <w:r>
        <w:rPr/>
        <w:t>janeiro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2021.</w:t>
      </w:r>
    </w:p>
    <w:p>
      <w:pPr>
        <w:spacing w:after="0"/>
        <w:jc w:val="center"/>
        <w:sectPr>
          <w:pgSz w:w="11910" w:h="16840"/>
          <w:pgMar w:header="164" w:footer="876" w:top="2300" w:bottom="1060" w:left="1560" w:right="960"/>
        </w:sectPr>
      </w:pPr>
    </w:p>
    <w:p>
      <w:pPr>
        <w:spacing w:line="123" w:lineRule="exact" w:before="127"/>
        <w:ind w:left="0" w:right="0" w:firstLine="0"/>
        <w:jc w:val="right"/>
        <w:rPr>
          <w:rFonts w:ascii="Trebuchet MS"/>
          <w:sz w:val="17"/>
        </w:rPr>
      </w:pPr>
      <w:r>
        <w:rPr/>
        <w:pict>
          <v:shape style="position:absolute;margin-left:297.017426pt;margin-top:2.072311pt;width:30.65pt;height:30.4pt;mso-position-horizontal-relative:page;mso-position-vertical-relative:paragraph;z-index:-15853568" coordorigin="5940,41" coordsize="613,608" path="m6051,521l5997,556,5963,589,5946,618,5940,639,5940,649,5987,649,5991,648,5952,648,5958,625,5978,593,6010,557,6051,521xm6202,41l6190,50,6184,69,6181,90,6181,111,6181,119,6183,134,6185,149,6187,166,6190,182,6194,199,6198,216,6202,233,6193,267,6168,330,6131,411,6088,495,6040,572,5994,627,5952,648,5991,648,5993,647,6025,619,6064,570,6111,496,6117,494,6111,494,6155,413,6184,351,6203,304,6213,267,6235,267,6222,231,6226,199,6213,199,6206,172,6201,145,6199,121,6198,98,6198,89,6199,73,6203,56,6211,45,6226,45,6218,42,6202,41xm6546,493l6529,493,6522,499,6522,516,6529,522,6546,522,6550,519,6531,519,6525,514,6525,501,6531,496,6550,496,6546,493xm6550,496l6545,496,6549,501,6549,514,6545,519,6550,519,6553,516,6553,499,6550,496xm6541,498l6531,498,6531,516,6535,516,6535,509,6542,509,6542,508,6540,508,6544,507,6535,507,6535,502,6543,502,6543,500,6541,498xm6542,509l6538,509,6540,511,6540,513,6541,516,6544,516,6543,513,6543,510,6542,509xm6543,502l6539,502,6540,502,6540,506,6538,507,6544,507,6544,504,6543,502xm6235,267l6213,267,6247,335,6282,381,6315,410,6341,427,6285,439,6227,453,6168,472,6111,494,6117,494,6169,478,6233,463,6299,451,6364,443,6411,443,6401,439,6443,437,6540,437,6524,428,6500,423,6374,423,6359,415,6345,406,6331,397,6318,387,6287,355,6260,318,6238,275,6235,267xm6411,443l6364,443,6405,461,6446,475,6483,484,6514,487,6533,487,6544,483,6545,477,6527,477,6502,474,6472,467,6437,454,6411,443xm6546,473l6542,475,6535,477,6545,477,6546,473xm6540,437l6443,437,6493,438,6533,447,6549,466,6551,462,6553,460,6553,455,6545,439,6540,437xm6449,419l6432,419,6414,420,6374,423,6500,423,6491,421,6449,419xm6232,93l6229,111,6225,135,6220,164,6213,199,6226,199,6227,195,6229,161,6231,127,6232,93xm6226,45l6211,45,6218,49,6224,56,6229,67,6232,81,6234,58,6229,46,6226,45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6.729996pt;margin-top:16.509613pt;width:73.4pt;height:10.6pt;mso-position-horizontal-relative:page;mso-position-vertical-relative:paragraph;z-index:15732224" type="#_x0000_t202" filled="false" stroked="false">
            <v:textbox inset="0,0,0,0">
              <w:txbxContent>
                <w:p>
                  <w:pPr>
                    <w:spacing w:before="7"/>
                    <w:ind w:left="0" w:right="0" w:firstLine="0"/>
                    <w:jc w:val="left"/>
                    <w:rPr>
                      <w:rFonts w:ascii="Trebuchet MS"/>
                      <w:sz w:val="17"/>
                    </w:rPr>
                  </w:pPr>
                  <w:r>
                    <w:rPr>
                      <w:rFonts w:ascii="Trebuchet MS"/>
                      <w:w w:val="95"/>
                      <w:sz w:val="17"/>
                    </w:rPr>
                    <w:t>BRITO:03616069661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z w:val="17"/>
        </w:rPr>
        <w:t>ROMINA</w:t>
      </w:r>
      <w:r>
        <w:rPr>
          <w:rFonts w:ascii="Trebuchet MS"/>
          <w:spacing w:val="-2"/>
          <w:sz w:val="17"/>
        </w:rPr>
        <w:t> </w:t>
      </w:r>
      <w:r>
        <w:rPr>
          <w:rFonts w:ascii="Trebuchet MS"/>
          <w:sz w:val="17"/>
        </w:rPr>
        <w:t>ALVES</w:t>
      </w:r>
      <w:r>
        <w:rPr>
          <w:rFonts w:ascii="Trebuchet MS"/>
          <w:spacing w:val="-2"/>
          <w:sz w:val="17"/>
        </w:rPr>
        <w:t> </w:t>
      </w:r>
      <w:r>
        <w:rPr>
          <w:rFonts w:ascii="Trebuchet MS"/>
          <w:sz w:val="17"/>
        </w:rPr>
        <w:t>DE</w:t>
      </w:r>
    </w:p>
    <w:p>
      <w:pPr>
        <w:spacing w:before="94"/>
        <w:ind w:left="138" w:right="0" w:firstLine="0"/>
        <w:jc w:val="left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sz w:val="13"/>
        </w:rPr>
        <w:t>Assinado</w:t>
      </w:r>
      <w:r>
        <w:rPr>
          <w:rFonts w:ascii="Trebuchet MS"/>
          <w:spacing w:val="-8"/>
          <w:sz w:val="13"/>
        </w:rPr>
        <w:t> </w:t>
      </w:r>
      <w:r>
        <w:rPr>
          <w:rFonts w:ascii="Trebuchet MS"/>
          <w:sz w:val="13"/>
        </w:rPr>
        <w:t>de</w:t>
      </w:r>
      <w:r>
        <w:rPr>
          <w:rFonts w:ascii="Trebuchet MS"/>
          <w:spacing w:val="-7"/>
          <w:sz w:val="13"/>
        </w:rPr>
        <w:t> </w:t>
      </w:r>
      <w:r>
        <w:rPr>
          <w:rFonts w:ascii="Trebuchet MS"/>
          <w:sz w:val="13"/>
        </w:rPr>
        <w:t>forma</w:t>
      </w:r>
      <w:r>
        <w:rPr>
          <w:rFonts w:ascii="Trebuchet MS"/>
          <w:spacing w:val="-8"/>
          <w:sz w:val="13"/>
        </w:rPr>
        <w:t> </w:t>
      </w:r>
      <w:r>
        <w:rPr>
          <w:rFonts w:ascii="Trebuchet MS"/>
          <w:sz w:val="13"/>
        </w:rPr>
        <w:t>digital</w:t>
      </w:r>
    </w:p>
    <w:p>
      <w:pPr>
        <w:spacing w:after="0"/>
        <w:jc w:val="left"/>
        <w:rPr>
          <w:rFonts w:ascii="Trebuchet MS"/>
          <w:sz w:val="13"/>
        </w:rPr>
        <w:sectPr>
          <w:type w:val="continuous"/>
          <w:pgSz w:w="11910" w:h="16840"/>
          <w:pgMar w:top="2300" w:bottom="1060" w:left="1560" w:right="960"/>
          <w:cols w:num="2" w:equalWidth="0">
            <w:col w:w="4536" w:space="40"/>
            <w:col w:w="4814"/>
          </w:cols>
        </w:sectPr>
      </w:pPr>
    </w:p>
    <w:p>
      <w:pPr>
        <w:spacing w:line="261" w:lineRule="auto" w:before="8"/>
        <w:ind w:left="4714" w:right="2219" w:firstLine="0"/>
        <w:jc w:val="left"/>
        <w:rPr>
          <w:rFonts w:ascii="Trebuchet MS"/>
          <w:sz w:val="13"/>
        </w:rPr>
      </w:pPr>
      <w:r>
        <w:rPr>
          <w:rFonts w:ascii="Trebuchet MS"/>
          <w:spacing w:val="-1"/>
          <w:w w:val="105"/>
          <w:sz w:val="13"/>
        </w:rPr>
        <w:t>por</w:t>
      </w:r>
      <w:r>
        <w:rPr>
          <w:rFonts w:ascii="Trebuchet MS"/>
          <w:spacing w:val="-13"/>
          <w:w w:val="105"/>
          <w:sz w:val="13"/>
        </w:rPr>
        <w:t> </w:t>
      </w:r>
      <w:r>
        <w:rPr>
          <w:rFonts w:ascii="Trebuchet MS"/>
          <w:spacing w:val="-1"/>
          <w:w w:val="105"/>
          <w:sz w:val="13"/>
        </w:rPr>
        <w:t>ROMINA</w:t>
      </w:r>
      <w:r>
        <w:rPr>
          <w:rFonts w:ascii="Trebuchet MS"/>
          <w:spacing w:val="-13"/>
          <w:w w:val="105"/>
          <w:sz w:val="13"/>
        </w:rPr>
        <w:t> </w:t>
      </w:r>
      <w:r>
        <w:rPr>
          <w:rFonts w:ascii="Trebuchet MS"/>
          <w:spacing w:val="-1"/>
          <w:w w:val="105"/>
          <w:sz w:val="13"/>
        </w:rPr>
        <w:t>ALVES</w:t>
      </w:r>
      <w:r>
        <w:rPr>
          <w:rFonts w:ascii="Trebuchet MS"/>
          <w:spacing w:val="-12"/>
          <w:w w:val="105"/>
          <w:sz w:val="13"/>
        </w:rPr>
        <w:t> </w:t>
      </w:r>
      <w:r>
        <w:rPr>
          <w:rFonts w:ascii="Trebuchet MS"/>
          <w:w w:val="105"/>
          <w:sz w:val="13"/>
        </w:rPr>
        <w:t>DE</w:t>
      </w:r>
      <w:r>
        <w:rPr>
          <w:rFonts w:ascii="Trebuchet MS"/>
          <w:spacing w:val="-38"/>
          <w:w w:val="105"/>
          <w:sz w:val="13"/>
        </w:rPr>
        <w:t> </w:t>
      </w:r>
      <w:r>
        <w:rPr>
          <w:rFonts w:ascii="Trebuchet MS"/>
          <w:w w:val="105"/>
          <w:sz w:val="13"/>
        </w:rPr>
        <w:t>BRITO:03616069661</w:t>
      </w:r>
    </w:p>
    <w:p>
      <w:pPr>
        <w:pStyle w:val="Heading1"/>
        <w:spacing w:before="49"/>
        <w:ind w:left="848" w:right="876"/>
        <w:jc w:val="center"/>
      </w:pPr>
      <w:r>
        <w:rPr/>
        <w:t>ROMINA</w:t>
      </w:r>
      <w:r>
        <w:rPr>
          <w:spacing w:val="-2"/>
        </w:rPr>
        <w:t> </w:t>
      </w:r>
      <w:r>
        <w:rPr/>
        <w:t>ALVES</w:t>
      </w:r>
      <w:r>
        <w:rPr>
          <w:spacing w:val="1"/>
        </w:rPr>
        <w:t> </w:t>
      </w:r>
      <w:r>
        <w:rPr/>
        <w:t>DE BRITO</w:t>
      </w:r>
    </w:p>
    <w:p>
      <w:pPr>
        <w:spacing w:before="0"/>
        <w:ind w:left="2837" w:right="2865" w:firstLine="0"/>
        <w:jc w:val="center"/>
        <w:rPr>
          <w:b/>
          <w:sz w:val="24"/>
        </w:rPr>
      </w:pPr>
      <w:r>
        <w:rPr>
          <w:b/>
          <w:sz w:val="24"/>
        </w:rPr>
        <w:t>Secretária Municipal de Saúde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CPF/MF nº 036.160.696-61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CONTRATANTE</w:t>
      </w:r>
    </w:p>
    <w:p>
      <w:pPr>
        <w:spacing w:line="174" w:lineRule="exact" w:before="167"/>
        <w:ind w:left="3291" w:right="3530" w:firstLine="0"/>
        <w:jc w:val="center"/>
        <w:rPr>
          <w:rFonts w:ascii="Trebuchet MS"/>
          <w:sz w:val="14"/>
        </w:rPr>
      </w:pPr>
      <w:r>
        <w:rPr/>
        <w:pict>
          <v:shape style="position:absolute;margin-left:294.963562pt;margin-top:9.167300pt;width:34.9pt;height:34.65pt;mso-position-horizontal-relative:page;mso-position-vertical-relative:paragraph;z-index:-15853056" coordorigin="5899,183" coordsize="698,693" path="m6025,730l5964,769,5926,807,5905,840,5899,865,5899,876,5953,876,5957,875,5913,875,5919,849,5942,812,5978,771,6025,730xm6198,183l6184,193,6177,214,6174,238,6173,256,6174,271,6175,288,6178,306,6181,325,6184,343,6188,363,6193,382,6198,401,6190,433,6167,492,6134,568,6093,653,6047,735,6000,806,5954,856,5913,875,5957,875,5959,874,5996,842,6040,785,6093,701,6100,699,6093,699,6144,607,6177,536,6198,482,6210,441,6235,441,6220,399,6225,363,6210,363,6202,332,6197,302,6194,274,6193,248,6193,237,6195,219,6199,200,6208,188,6225,188,6216,184,6198,183xm6590,698l6570,698,6562,705,6562,724,6570,731,6590,731,6593,728,6572,728,6566,722,6566,707,6572,701,6593,701,6590,698xm6593,701l6588,701,6593,707,6593,722,6588,728,6593,728,6597,724,6597,705,6593,701xm6584,703l6573,703,6573,724,6576,724,6576,716,6585,716,6585,715,6583,715,6587,713,6576,713,6576,708,6586,708,6586,706,6584,703xm6585,716l6581,716,6582,718,6583,720,6583,724,6587,724,6586,720,6586,718,6585,716xm6586,708l6581,708,6583,708,6583,713,6581,713,6587,713,6587,710,6586,708xm6235,441l6210,441,6249,517,6289,570,6326,603,6356,623,6292,636,6226,653,6159,674,6093,699,6100,699,6160,681,6232,664,6308,650,6382,641,6436,641,6424,636,6472,634,6582,634,6564,624,6537,618,6393,618,6377,609,6360,599,6344,588,6329,577,6294,541,6264,498,6239,450,6235,441xm6436,641l6382,641,6429,662,6475,678,6517,688,6553,691,6568,690,6579,687,6586,682,6587,680,6568,680,6540,677,6505,668,6466,654,6436,641xm6590,675l6585,677,6577,680,6587,680,6590,675xm6582,634l6472,634,6528,635,6574,645,6593,667,6595,662,6597,660,6597,655,6588,637,6582,634xm6478,613l6459,614,6439,615,6393,618,6537,618,6526,616,6478,613xm6232,242l6228,263,6223,290,6218,323,6210,363,6225,363,6225,358,6229,319,6230,281,6232,242xm6225,188l6208,188,6215,192,6223,200,6228,212,6232,229,6234,203,6229,189,6225,188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position w:val="-3"/>
          <w:sz w:val="19"/>
        </w:rPr>
        <w:t>IAN</w:t>
      </w:r>
      <w:r>
        <w:rPr>
          <w:rFonts w:ascii="Trebuchet MS"/>
          <w:spacing w:val="-15"/>
          <w:position w:val="-3"/>
          <w:sz w:val="19"/>
        </w:rPr>
        <w:t> </w:t>
      </w:r>
      <w:r>
        <w:rPr>
          <w:rFonts w:ascii="Trebuchet MS"/>
          <w:position w:val="-3"/>
          <w:sz w:val="19"/>
        </w:rPr>
        <w:t>ALCANTARA</w:t>
      </w:r>
      <w:r>
        <w:rPr>
          <w:rFonts w:ascii="Trebuchet MS"/>
          <w:spacing w:val="12"/>
          <w:position w:val="-3"/>
          <w:sz w:val="19"/>
        </w:rPr>
        <w:t> </w:t>
      </w:r>
      <w:r>
        <w:rPr>
          <w:rFonts w:ascii="Trebuchet MS"/>
          <w:sz w:val="14"/>
        </w:rPr>
        <w:t>Assinado</w:t>
      </w:r>
      <w:r>
        <w:rPr>
          <w:rFonts w:ascii="Trebuchet MS"/>
          <w:spacing w:val="-10"/>
          <w:sz w:val="14"/>
        </w:rPr>
        <w:t> </w:t>
      </w:r>
      <w:r>
        <w:rPr>
          <w:rFonts w:ascii="Trebuchet MS"/>
          <w:sz w:val="14"/>
        </w:rPr>
        <w:t>de</w:t>
      </w:r>
      <w:r>
        <w:rPr>
          <w:rFonts w:ascii="Trebuchet MS"/>
          <w:spacing w:val="-9"/>
          <w:sz w:val="14"/>
        </w:rPr>
        <w:t> </w:t>
      </w:r>
      <w:r>
        <w:rPr>
          <w:rFonts w:ascii="Trebuchet MS"/>
          <w:sz w:val="14"/>
        </w:rPr>
        <w:t>forma</w:t>
      </w:r>
    </w:p>
    <w:p>
      <w:pPr>
        <w:spacing w:after="0" w:line="174" w:lineRule="exact"/>
        <w:jc w:val="center"/>
        <w:rPr>
          <w:rFonts w:ascii="Trebuchet MS"/>
          <w:sz w:val="14"/>
        </w:rPr>
        <w:sectPr>
          <w:type w:val="continuous"/>
          <w:pgSz w:w="11910" w:h="16840"/>
          <w:pgMar w:top="2300" w:bottom="1060" w:left="1560" w:right="960"/>
        </w:sectPr>
      </w:pPr>
    </w:p>
    <w:p>
      <w:pPr>
        <w:spacing w:line="254" w:lineRule="auto" w:before="57"/>
        <w:ind w:left="3304" w:right="0" w:firstLine="0"/>
        <w:jc w:val="left"/>
        <w:rPr>
          <w:rFonts w:ascii="Trebuchet MS"/>
          <w:sz w:val="19"/>
        </w:rPr>
      </w:pPr>
      <w:r>
        <w:rPr>
          <w:rFonts w:ascii="Trebuchet MS"/>
          <w:w w:val="95"/>
          <w:sz w:val="19"/>
        </w:rPr>
        <w:t>PESSOA:006906</w:t>
      </w:r>
      <w:r>
        <w:rPr>
          <w:rFonts w:ascii="Trebuchet MS"/>
          <w:spacing w:val="-52"/>
          <w:w w:val="95"/>
          <w:sz w:val="19"/>
        </w:rPr>
        <w:t> </w:t>
      </w:r>
      <w:r>
        <w:rPr>
          <w:rFonts w:ascii="Trebuchet MS"/>
          <w:sz w:val="19"/>
        </w:rPr>
        <w:t>20217</w:t>
      </w:r>
    </w:p>
    <w:p>
      <w:pPr>
        <w:spacing w:line="256" w:lineRule="auto" w:before="2"/>
        <w:ind w:left="86" w:right="3333" w:firstLine="0"/>
        <w:jc w:val="lef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w w:val="95"/>
          <w:sz w:val="14"/>
        </w:rPr>
        <w:t>digital por IAN</w:t>
      </w:r>
      <w:r>
        <w:rPr>
          <w:rFonts w:ascii="Trebuchet MS"/>
          <w:spacing w:val="1"/>
          <w:w w:val="95"/>
          <w:sz w:val="14"/>
        </w:rPr>
        <w:t> </w:t>
      </w:r>
      <w:r>
        <w:rPr>
          <w:rFonts w:ascii="Trebuchet MS"/>
          <w:sz w:val="14"/>
        </w:rPr>
        <w:t>ALCANTARA</w:t>
      </w:r>
      <w:r>
        <w:rPr>
          <w:rFonts w:ascii="Trebuchet MS"/>
          <w:spacing w:val="1"/>
          <w:sz w:val="14"/>
        </w:rPr>
        <w:t> </w:t>
      </w:r>
      <w:r>
        <w:rPr>
          <w:rFonts w:ascii="Trebuchet MS"/>
          <w:sz w:val="14"/>
        </w:rPr>
        <w:t>PESSOA:00690620217</w:t>
      </w:r>
    </w:p>
    <w:p>
      <w:pPr>
        <w:spacing w:after="0" w:line="256" w:lineRule="auto"/>
        <w:jc w:val="left"/>
        <w:rPr>
          <w:rFonts w:ascii="Trebuchet MS"/>
          <w:sz w:val="14"/>
        </w:rPr>
        <w:sectPr>
          <w:type w:val="continuous"/>
          <w:pgSz w:w="11910" w:h="16840"/>
          <w:pgMar w:top="2300" w:bottom="1060" w:left="1560" w:right="960"/>
          <w:cols w:num="2" w:equalWidth="0">
            <w:col w:w="4587" w:space="40"/>
            <w:col w:w="4763"/>
          </w:cols>
        </w:sectPr>
      </w:pPr>
    </w:p>
    <w:p>
      <w:pPr>
        <w:pStyle w:val="Heading1"/>
        <w:spacing w:line="238" w:lineRule="exact"/>
        <w:ind w:left="848" w:right="876"/>
        <w:jc w:val="center"/>
      </w:pPr>
      <w:r>
        <w:rPr/>
        <w:t>IAN</w:t>
      </w:r>
      <w:r>
        <w:rPr>
          <w:spacing w:val="-3"/>
        </w:rPr>
        <w:t> </w:t>
      </w:r>
      <w:r>
        <w:rPr/>
        <w:t>ALCANTARA PESSOA</w:t>
      </w:r>
    </w:p>
    <w:p>
      <w:pPr>
        <w:spacing w:before="0"/>
        <w:ind w:left="2837" w:right="2868" w:firstLine="0"/>
        <w:jc w:val="center"/>
        <w:rPr>
          <w:b/>
          <w:sz w:val="24"/>
        </w:rPr>
      </w:pPr>
      <w:r>
        <w:rPr>
          <w:b/>
          <w:sz w:val="24"/>
        </w:rPr>
        <w:t>Conselho de classe nº CRO PA 6975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CIRURGIÃO DENTISTA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CONTATADO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</w:rPr>
      </w:pPr>
    </w:p>
    <w:p>
      <w:pPr>
        <w:pStyle w:val="Heading1"/>
        <w:spacing w:before="90"/>
      </w:pPr>
      <w:r>
        <w:rPr/>
        <w:t>TESTEMUNHAS: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tabs>
          <w:tab w:pos="3816" w:val="left" w:leader="none"/>
          <w:tab w:pos="5141" w:val="left" w:leader="none"/>
          <w:tab w:pos="8576" w:val="left" w:leader="none"/>
        </w:tabs>
        <w:spacing w:before="90"/>
        <w:ind w:left="142"/>
      </w:pPr>
      <w:r>
        <w:rPr/>
        <w:t>1)</w:t>
      </w:r>
      <w:r>
        <w:rPr>
          <w:u w:val="single"/>
        </w:rPr>
        <w:tab/>
      </w:r>
      <w:r>
        <w:rPr/>
        <w:tab/>
        <w:t>2)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5174" w:val="left" w:leader="none"/>
        </w:tabs>
        <w:ind w:left="142"/>
      </w:pPr>
      <w:r>
        <w:rPr/>
        <w:t>Nome:</w:t>
        <w:tab/>
        <w:t>Nome:</w:t>
      </w:r>
    </w:p>
    <w:p>
      <w:pPr>
        <w:pStyle w:val="BodyText"/>
        <w:tabs>
          <w:tab w:pos="5195" w:val="left" w:leader="none"/>
        </w:tabs>
        <w:ind w:left="142"/>
      </w:pPr>
      <w:r>
        <w:rPr/>
        <w:t>CPF:</w:t>
        <w:tab/>
        <w:t>CPF:</w:t>
      </w:r>
    </w:p>
    <w:p>
      <w:pPr>
        <w:pStyle w:val="BodyText"/>
        <w:tabs>
          <w:tab w:pos="5190" w:val="left" w:leader="none"/>
        </w:tabs>
        <w:ind w:left="142"/>
      </w:pPr>
      <w:r>
        <w:rPr/>
        <w:t>C.I:</w:t>
        <w:tab/>
        <w:t>C.I:</w:t>
      </w:r>
    </w:p>
    <w:sectPr>
      <w:type w:val="continuous"/>
      <w:pgSz w:w="11910" w:h="16840"/>
      <w:pgMar w:top="2300" w:bottom="1060" w:left="15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5.18pt;margin-top:787.12262pt;width:393.3pt;height:15.3pt;mso-position-horizontal-relative:page;mso-position-vertical-relative:page;z-index:-1585510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Rua</w:t>
                </w:r>
                <w:r>
                  <w:rPr>
                    <w:spacing w:val="-2"/>
                  </w:rPr>
                  <w:t> </w:t>
                </w:r>
                <w:r>
                  <w:rPr/>
                  <w:t>Otaviano</w:t>
                </w:r>
                <w:r>
                  <w:rPr>
                    <w:spacing w:val="-1"/>
                  </w:rPr>
                  <w:t> </w:t>
                </w:r>
                <w:r>
                  <w:rPr/>
                  <w:t>Santos nº</w:t>
                </w:r>
                <w:r>
                  <w:rPr>
                    <w:spacing w:val="-1"/>
                  </w:rPr>
                  <w:t> </w:t>
                </w:r>
                <w:r>
                  <w:rPr/>
                  <w:t>2288, Bairro</w:t>
                </w:r>
                <w:r>
                  <w:rPr>
                    <w:spacing w:val="-1"/>
                  </w:rPr>
                  <w:t> </w:t>
                </w:r>
                <w:r>
                  <w:rPr/>
                  <w:t>Sudam</w:t>
                </w:r>
                <w:r>
                  <w:rPr>
                    <w:spacing w:val="1"/>
                  </w:rPr>
                  <w:t> </w:t>
                </w:r>
                <w:r>
                  <w:rPr/>
                  <w:t>I, CEP:</w:t>
                </w:r>
                <w:r>
                  <w:rPr>
                    <w:spacing w:val="-1"/>
                  </w:rPr>
                  <w:t> </w:t>
                </w:r>
                <w:r>
                  <w:rPr/>
                  <w:t>68.371-250 –</w:t>
                </w:r>
                <w:r>
                  <w:rPr>
                    <w:spacing w:val="-1"/>
                  </w:rPr>
                  <w:t> </w:t>
                </w:r>
                <w:r>
                  <w:rPr/>
                  <w:t>Altamira</w:t>
                </w:r>
                <w:r>
                  <w:rPr>
                    <w:spacing w:val="-2"/>
                  </w:rPr>
                  <w:t> </w:t>
                </w:r>
                <w:r>
                  <w:rPr/>
                  <w:t>(PA)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0352">
          <wp:simplePos x="0" y="0"/>
          <wp:positionH relativeFrom="page">
            <wp:posOffset>3466465</wp:posOffset>
          </wp:positionH>
          <wp:positionV relativeFrom="page">
            <wp:posOffset>104139</wp:posOffset>
          </wp:positionV>
          <wp:extent cx="734695" cy="62412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695" cy="624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6.089996pt;margin-top:57.288754pt;width:242.9pt;height:59.05pt;mso-position-horizontal-relative:page;mso-position-vertical-relative:page;z-index:-15855616" type="#_x0000_t202" filled="false" stroked="false">
          <v:textbox inset="0,0,0,0">
            <w:txbxContent>
              <w:p>
                <w:pPr>
                  <w:spacing w:before="9"/>
                  <w:ind w:left="1325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Estado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do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Pará</w:t>
                </w:r>
              </w:p>
              <w:p>
                <w:pPr>
                  <w:spacing w:before="0"/>
                  <w:ind w:left="19" w:right="18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PREFEITURA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ALTAMIRA</w:t>
                </w:r>
                <w:r>
                  <w:rPr>
                    <w:b/>
                    <w:spacing w:val="-5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FUNDO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 DE SAÚDE</w:t>
                </w:r>
              </w:p>
              <w:p>
                <w:pPr>
                  <w:spacing w:before="1"/>
                  <w:ind w:left="17" w:right="18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PODER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EXECUTIVO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382" w:hanging="23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2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2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2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5" w:hanging="233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382" w:hanging="23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2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2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2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5" w:hanging="23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387" w:hanging="24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4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2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2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2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5" w:hanging="24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482" w:hanging="334"/>
        <w:jc w:val="left"/>
      </w:pPr>
      <w:rPr>
        <w:rFonts w:hint="default"/>
        <w:spacing w:val="-1"/>
        <w:w w:val="9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0" w:hanging="33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61" w:hanging="33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51" w:hanging="3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2" w:hanging="3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3" w:hanging="3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23" w:hanging="3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4" w:hanging="3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5" w:hanging="334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6" w:line="368" w:lineRule="exact"/>
      <w:ind w:left="911" w:right="876"/>
      <w:jc w:val="center"/>
    </w:pPr>
    <w:rPr>
      <w:rFonts w:ascii="Times New Roman" w:hAnsi="Times New Roman" w:eastAsia="Times New Roman" w:cs="Times New Roman"/>
      <w:b/>
      <w:bCs/>
      <w:sz w:val="32"/>
      <w:szCs w:val="3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42" w:firstLine="7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mania03</dc:creator>
  <dcterms:created xsi:type="dcterms:W3CDTF">2021-07-27T14:40:06Z</dcterms:created>
  <dcterms:modified xsi:type="dcterms:W3CDTF">2021-07-27T14:40:06Z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2021-07-27T00:00:00Z</vt:filetime>
  </property>
</Properties>
</file>